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DC27B" w14:textId="766172FA" w:rsidR="00C431DA" w:rsidRPr="00FA6E49" w:rsidRDefault="000432D5" w:rsidP="00FA6E49">
      <w:pPr>
        <w:jc w:val="center"/>
        <w:rPr>
          <w:rFonts w:ascii="Arial" w:hAnsi="Arial" w:cs="Arial"/>
          <w:b/>
          <w:bCs/>
          <w:sz w:val="32"/>
          <w:szCs w:val="32"/>
        </w:rPr>
      </w:pPr>
      <w:r w:rsidRPr="00FA6E49">
        <w:rPr>
          <w:rFonts w:ascii="Arial" w:hAnsi="Arial" w:cs="Arial"/>
          <w:b/>
          <w:bCs/>
          <w:sz w:val="32"/>
          <w:szCs w:val="32"/>
        </w:rPr>
        <w:t>Dr. Sarah J. Nilsson, Esq.</w:t>
      </w:r>
    </w:p>
    <w:p w14:paraId="28368FE5" w14:textId="1384DE7B" w:rsidR="00C431DA" w:rsidRDefault="009136E9">
      <w:pPr>
        <w:rPr>
          <w:rFonts w:ascii="Verdana" w:hAnsi="Verdana" w:cs="Verdana"/>
          <w:sz w:val="32"/>
          <w:szCs w:val="32"/>
        </w:rPr>
      </w:pPr>
      <w:r>
        <w:rPr>
          <w:rFonts w:ascii="Verdana" w:hAnsi="Verdana" w:cs="Verdana"/>
          <w:noProof/>
          <w:sz w:val="32"/>
          <w:szCs w:val="32"/>
        </w:rPr>
        <mc:AlternateContent>
          <mc:Choice Requires="wps">
            <w:drawing>
              <wp:anchor distT="0" distB="0" distL="114300" distR="114300" simplePos="0" relativeHeight="251659264" behindDoc="0" locked="0" layoutInCell="1" allowOverlap="1" wp14:anchorId="2B0CDAE6" wp14:editId="2658618B">
                <wp:simplePos x="0" y="0"/>
                <wp:positionH relativeFrom="column">
                  <wp:posOffset>1266835</wp:posOffset>
                </wp:positionH>
                <wp:positionV relativeFrom="paragraph">
                  <wp:posOffset>243840</wp:posOffset>
                </wp:positionV>
                <wp:extent cx="4480560" cy="2378635"/>
                <wp:effectExtent l="0" t="0" r="15240" b="9525"/>
                <wp:wrapNone/>
                <wp:docPr id="2" name="Text Box 2"/>
                <wp:cNvGraphicFramePr/>
                <a:graphic xmlns:a="http://schemas.openxmlformats.org/drawingml/2006/main">
                  <a:graphicData uri="http://schemas.microsoft.com/office/word/2010/wordprocessingShape">
                    <wps:wsp>
                      <wps:cNvSpPr txBox="1"/>
                      <wps:spPr>
                        <a:xfrm>
                          <a:off x="0" y="0"/>
                          <a:ext cx="4480560" cy="2378635"/>
                        </a:xfrm>
                        <a:prstGeom prst="rect">
                          <a:avLst/>
                        </a:prstGeom>
                        <a:solidFill>
                          <a:schemeClr val="lt1"/>
                        </a:solidFill>
                        <a:ln w="6350">
                          <a:solidFill>
                            <a:prstClr val="black"/>
                          </a:solidFill>
                        </a:ln>
                      </wps:spPr>
                      <wps:txbx>
                        <w:txbxContent>
                          <w:p w14:paraId="1FD9FECA" w14:textId="07EB7745" w:rsidR="00824017" w:rsidRDefault="00824017" w:rsidP="009136E9">
                            <w:pPr>
                              <w:jc w:val="center"/>
                              <w:rPr>
                                <w:rFonts w:ascii="Arial" w:hAnsi="Arial" w:cs="Arial"/>
                              </w:rPr>
                            </w:pPr>
                            <w:r w:rsidRPr="00603815">
                              <w:rPr>
                                <w:rFonts w:ascii="Arial" w:hAnsi="Arial" w:cs="Arial"/>
                              </w:rPr>
                              <w:t>Sarah Nilsson has both an aviation and a legal background.</w:t>
                            </w:r>
                          </w:p>
                          <w:p w14:paraId="66B423C1" w14:textId="6F4B45FD" w:rsidR="0086775C" w:rsidRDefault="00824017" w:rsidP="009136E9">
                            <w:pPr>
                              <w:jc w:val="center"/>
                              <w:rPr>
                                <w:rFonts w:ascii="Arial" w:hAnsi="Arial" w:cs="Arial"/>
                              </w:rPr>
                            </w:pPr>
                            <w:r w:rsidRPr="00603815">
                              <w:rPr>
                                <w:rFonts w:ascii="Arial" w:hAnsi="Arial" w:cs="Arial"/>
                              </w:rPr>
                              <w:t xml:space="preserve">She began her </w:t>
                            </w:r>
                            <w:r>
                              <w:rPr>
                                <w:rFonts w:ascii="Arial" w:hAnsi="Arial" w:cs="Arial"/>
                              </w:rPr>
                              <w:t>pilot career</w:t>
                            </w:r>
                            <w:r w:rsidRPr="00603815">
                              <w:rPr>
                                <w:rFonts w:ascii="Arial" w:hAnsi="Arial" w:cs="Arial"/>
                              </w:rPr>
                              <w:t xml:space="preserve"> in </w:t>
                            </w:r>
                            <w:r w:rsidR="006F453F" w:rsidRPr="00603815">
                              <w:rPr>
                                <w:rFonts w:ascii="Arial" w:hAnsi="Arial" w:cs="Arial"/>
                              </w:rPr>
                              <w:t>1994 and</w:t>
                            </w:r>
                            <w:r w:rsidRPr="00603815">
                              <w:rPr>
                                <w:rFonts w:ascii="Arial" w:hAnsi="Arial" w:cs="Arial"/>
                              </w:rPr>
                              <w:t xml:space="preserve"> has run a flight school</w:t>
                            </w:r>
                            <w:r w:rsidR="006F453F" w:rsidRPr="006F453F">
                              <w:rPr>
                                <w:rFonts w:ascii="Arial" w:hAnsi="Arial" w:cs="Arial"/>
                              </w:rPr>
                              <w:t xml:space="preserve"> </w:t>
                            </w:r>
                            <w:r w:rsidR="006F453F">
                              <w:rPr>
                                <w:rFonts w:ascii="Arial" w:hAnsi="Arial" w:cs="Arial"/>
                              </w:rPr>
                              <w:t>at a local high school magnet program</w:t>
                            </w:r>
                            <w:r w:rsidRPr="00603815">
                              <w:rPr>
                                <w:rFonts w:ascii="Arial" w:hAnsi="Arial" w:cs="Arial"/>
                              </w:rPr>
                              <w:t>, flown cargo aircraft, a</w:t>
                            </w:r>
                            <w:r>
                              <w:rPr>
                                <w:rFonts w:ascii="Arial" w:hAnsi="Arial" w:cs="Arial"/>
                              </w:rPr>
                              <w:t xml:space="preserve">nd </w:t>
                            </w:r>
                            <w:r w:rsidRPr="00603815">
                              <w:rPr>
                                <w:rFonts w:ascii="Arial" w:hAnsi="Arial" w:cs="Arial"/>
                              </w:rPr>
                              <w:t xml:space="preserve">business jets, having been typed in a Citation. She holds an </w:t>
                            </w:r>
                            <w:r w:rsidR="00D40EA8">
                              <w:rPr>
                                <w:rFonts w:ascii="Arial" w:hAnsi="Arial" w:cs="Arial"/>
                              </w:rPr>
                              <w:t xml:space="preserve">FAA </w:t>
                            </w:r>
                            <w:r>
                              <w:rPr>
                                <w:rFonts w:ascii="Arial" w:hAnsi="Arial" w:cs="Arial"/>
                              </w:rPr>
                              <w:t>Airline Transport Pilot (</w:t>
                            </w:r>
                            <w:r w:rsidRPr="00603815">
                              <w:rPr>
                                <w:rFonts w:ascii="Arial" w:hAnsi="Arial" w:cs="Arial"/>
                              </w:rPr>
                              <w:t>ATP</w:t>
                            </w:r>
                            <w:r>
                              <w:rPr>
                                <w:rFonts w:ascii="Arial" w:hAnsi="Arial" w:cs="Arial"/>
                              </w:rPr>
                              <w:t>) certificate</w:t>
                            </w:r>
                            <w:r w:rsidRPr="00603815">
                              <w:rPr>
                                <w:rFonts w:ascii="Arial" w:hAnsi="Arial" w:cs="Arial"/>
                              </w:rPr>
                              <w:t xml:space="preserve"> in multi and single engine fixed-wing airplanes, a gold seal flight instructor CFI, CFII, MEI, a small UAS or drone pilot certificate</w:t>
                            </w:r>
                            <w:r w:rsidR="0086775C">
                              <w:rPr>
                                <w:rFonts w:ascii="Arial" w:hAnsi="Arial" w:cs="Arial"/>
                              </w:rPr>
                              <w:t xml:space="preserve"> and a TRUST certificate</w:t>
                            </w:r>
                            <w:r w:rsidR="0086775C" w:rsidRPr="00603815">
                              <w:rPr>
                                <w:rFonts w:ascii="Arial" w:hAnsi="Arial" w:cs="Arial"/>
                              </w:rPr>
                              <w:t>.</w:t>
                            </w:r>
                            <w:r w:rsidR="0086775C">
                              <w:rPr>
                                <w:rFonts w:ascii="Arial" w:hAnsi="Arial" w:cs="Arial"/>
                              </w:rPr>
                              <w:t xml:space="preserve"> She also holds North Carolina’s Division of Aviation UAS Operators Knowledge Test Certificate of Completion. In Canada, she holds Transport Canada’s Pilot Certificate in Small Remotely Piloted Aircraft Systems (RPAS), Visual Line-of-sight (VLOS). In the EU, Sarah holds UK’s Drone and model aircraft certificate in A1 &amp; A3 Open Subcategory.</w:t>
                            </w:r>
                          </w:p>
                          <w:p w14:paraId="09104648" w14:textId="27CC8C8A" w:rsidR="00824017" w:rsidRPr="00603815" w:rsidRDefault="00824017" w:rsidP="00824017">
                            <w:pPr>
                              <w:rPr>
                                <w:rFonts w:ascii="Arial" w:hAnsi="Arial" w:cs="Arial"/>
                              </w:rPr>
                            </w:pPr>
                          </w:p>
                          <w:p w14:paraId="510556A3" w14:textId="77777777" w:rsidR="00824017" w:rsidRDefault="0082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0CDAE6" id="_x0000_t202" coordsize="21600,21600" o:spt="202" path="m,l,21600r21600,l21600,xe">
                <v:stroke joinstyle="miter"/>
                <v:path gradientshapeok="t" o:connecttype="rect"/>
              </v:shapetype>
              <v:shape id="Text Box 2" o:spid="_x0000_s1026" type="#_x0000_t202" style="position:absolute;margin-left:99.75pt;margin-top:19.2pt;width:352.8pt;height:18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" fillcolor="white [3201]" strokeweight=".5pt">
                <v:textbox>
                  <w:txbxContent>
                    <w:p w14:paraId="1FD9FECA" w14:textId="07EB7745" w:rsidR="00824017" w:rsidRDefault="00824017" w:rsidP="009136E9">
                      <w:pPr>
                        <w:jc w:val="center"/>
                        <w:rPr>
                          <w:rFonts w:ascii="Arial" w:hAnsi="Arial" w:cs="Arial"/>
                        </w:rPr>
                      </w:pPr>
                      <w:r w:rsidRPr="00603815">
                        <w:rPr>
                          <w:rFonts w:ascii="Arial" w:hAnsi="Arial" w:cs="Arial"/>
                        </w:rPr>
                        <w:t>Sarah Nilsson has both an aviation and a legal background.</w:t>
                      </w:r>
                    </w:p>
                    <w:p w14:paraId="66B423C1" w14:textId="6F4B45FD" w:rsidR="0086775C" w:rsidRDefault="00824017" w:rsidP="009136E9">
                      <w:pPr>
                        <w:jc w:val="center"/>
                        <w:rPr>
                          <w:rFonts w:ascii="Arial" w:hAnsi="Arial" w:cs="Arial"/>
                        </w:rPr>
                      </w:pPr>
                      <w:r w:rsidRPr="00603815">
                        <w:rPr>
                          <w:rFonts w:ascii="Arial" w:hAnsi="Arial" w:cs="Arial"/>
                        </w:rPr>
                        <w:t xml:space="preserve">She began her </w:t>
                      </w:r>
                      <w:r>
                        <w:rPr>
                          <w:rFonts w:ascii="Arial" w:hAnsi="Arial" w:cs="Arial"/>
                        </w:rPr>
                        <w:t>pilot career</w:t>
                      </w:r>
                      <w:r w:rsidRPr="00603815">
                        <w:rPr>
                          <w:rFonts w:ascii="Arial" w:hAnsi="Arial" w:cs="Arial"/>
                        </w:rPr>
                        <w:t xml:space="preserve"> in </w:t>
                      </w:r>
                      <w:r w:rsidR="006F453F" w:rsidRPr="00603815">
                        <w:rPr>
                          <w:rFonts w:ascii="Arial" w:hAnsi="Arial" w:cs="Arial"/>
                        </w:rPr>
                        <w:t>1994 and</w:t>
                      </w:r>
                      <w:r w:rsidRPr="00603815">
                        <w:rPr>
                          <w:rFonts w:ascii="Arial" w:hAnsi="Arial" w:cs="Arial"/>
                        </w:rPr>
                        <w:t xml:space="preserve"> has run a flight school</w:t>
                      </w:r>
                      <w:r w:rsidR="006F453F" w:rsidRPr="006F453F">
                        <w:rPr>
                          <w:rFonts w:ascii="Arial" w:hAnsi="Arial" w:cs="Arial"/>
                        </w:rPr>
                        <w:t xml:space="preserve"> </w:t>
                      </w:r>
                      <w:r w:rsidR="006F453F">
                        <w:rPr>
                          <w:rFonts w:ascii="Arial" w:hAnsi="Arial" w:cs="Arial"/>
                        </w:rPr>
                        <w:t>at a local high school magnet program</w:t>
                      </w:r>
                      <w:r w:rsidRPr="00603815">
                        <w:rPr>
                          <w:rFonts w:ascii="Arial" w:hAnsi="Arial" w:cs="Arial"/>
                        </w:rPr>
                        <w:t>, flown cargo aircraft, a</w:t>
                      </w:r>
                      <w:r>
                        <w:rPr>
                          <w:rFonts w:ascii="Arial" w:hAnsi="Arial" w:cs="Arial"/>
                        </w:rPr>
                        <w:t xml:space="preserve">nd </w:t>
                      </w:r>
                      <w:r w:rsidRPr="00603815">
                        <w:rPr>
                          <w:rFonts w:ascii="Arial" w:hAnsi="Arial" w:cs="Arial"/>
                        </w:rPr>
                        <w:t xml:space="preserve">business jets, having been typed in a Citation. She holds an </w:t>
                      </w:r>
                      <w:r w:rsidR="00D40EA8">
                        <w:rPr>
                          <w:rFonts w:ascii="Arial" w:hAnsi="Arial" w:cs="Arial"/>
                        </w:rPr>
                        <w:t xml:space="preserve">FAA </w:t>
                      </w:r>
                      <w:r>
                        <w:rPr>
                          <w:rFonts w:ascii="Arial" w:hAnsi="Arial" w:cs="Arial"/>
                        </w:rPr>
                        <w:t>Airline Transport Pilot (</w:t>
                      </w:r>
                      <w:r w:rsidRPr="00603815">
                        <w:rPr>
                          <w:rFonts w:ascii="Arial" w:hAnsi="Arial" w:cs="Arial"/>
                        </w:rPr>
                        <w:t>ATP</w:t>
                      </w:r>
                      <w:r>
                        <w:rPr>
                          <w:rFonts w:ascii="Arial" w:hAnsi="Arial" w:cs="Arial"/>
                        </w:rPr>
                        <w:t>) certificate</w:t>
                      </w:r>
                      <w:r w:rsidRPr="00603815">
                        <w:rPr>
                          <w:rFonts w:ascii="Arial" w:hAnsi="Arial" w:cs="Arial"/>
                        </w:rPr>
                        <w:t xml:space="preserve"> in multi and single engine fixed-wing airplanes, a gold seal flight instructor CFI, CFII, MEI, a small UAS or drone pilot certificate</w:t>
                      </w:r>
                      <w:r w:rsidR="0086775C">
                        <w:rPr>
                          <w:rFonts w:ascii="Arial" w:hAnsi="Arial" w:cs="Arial"/>
                        </w:rPr>
                        <w:t xml:space="preserve"> and a TRUST certificate</w:t>
                      </w:r>
                      <w:r w:rsidR="0086775C" w:rsidRPr="00603815">
                        <w:rPr>
                          <w:rFonts w:ascii="Arial" w:hAnsi="Arial" w:cs="Arial"/>
                        </w:rPr>
                        <w:t>.</w:t>
                      </w:r>
                      <w:r w:rsidR="0086775C">
                        <w:rPr>
                          <w:rFonts w:ascii="Arial" w:hAnsi="Arial" w:cs="Arial"/>
                        </w:rPr>
                        <w:t xml:space="preserve"> She also holds North Carolina’s Division of Aviation UAS Operators Knowledge Test Certificate of Completion. In Canada, she holds Transport Canada’s Pilot Certificate in Small Remotely Piloted Aircraft Systems (RPAS), Visual Line-of-sight (VLOS). In the EU, Sarah holds UK’s Drone and model aircraft certificate in A1 &amp; A3 Open Subcategory.</w:t>
                      </w:r>
                    </w:p>
                    <w:p w14:paraId="09104648" w14:textId="27CC8C8A" w:rsidR="00824017" w:rsidRPr="00603815" w:rsidRDefault="00824017" w:rsidP="00824017">
                      <w:pPr>
                        <w:rPr>
                          <w:rFonts w:ascii="Arial" w:hAnsi="Arial" w:cs="Arial"/>
                        </w:rPr>
                      </w:pPr>
                    </w:p>
                    <w:p w14:paraId="510556A3" w14:textId="77777777" w:rsidR="00824017" w:rsidRDefault="00824017"/>
                  </w:txbxContent>
                </v:textbox>
              </v:shape>
            </w:pict>
          </mc:Fallback>
        </mc:AlternateContent>
      </w:r>
    </w:p>
    <w:p w14:paraId="4D68E582" w14:textId="6F23DFAB" w:rsidR="00FA6E49" w:rsidRDefault="00824017">
      <w:pPr>
        <w:rPr>
          <w:rFonts w:ascii="Verdana" w:hAnsi="Verdana" w:cs="Verdana"/>
          <w:sz w:val="32"/>
          <w:szCs w:val="32"/>
        </w:rPr>
      </w:pPr>
      <w:r>
        <w:rPr>
          <w:rFonts w:ascii="Verdana" w:hAnsi="Verdana" w:cs="Verdana"/>
          <w:noProof/>
          <w:sz w:val="32"/>
          <w:szCs w:val="32"/>
        </w:rPr>
        <w:drawing>
          <wp:inline distT="0" distB="0" distL="0" distR="0" wp14:anchorId="0D919E3E" wp14:editId="5B13D805">
            <wp:extent cx="1266668" cy="1688891"/>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1282958" cy="1710611"/>
                    </a:xfrm>
                    <a:prstGeom prst="rect">
                      <a:avLst/>
                    </a:prstGeom>
                  </pic:spPr>
                </pic:pic>
              </a:graphicData>
            </a:graphic>
          </wp:inline>
        </w:drawing>
      </w:r>
    </w:p>
    <w:p w14:paraId="495D46C9" w14:textId="2B381B54" w:rsidR="00824017" w:rsidRDefault="00824017">
      <w:pPr>
        <w:rPr>
          <w:rFonts w:ascii="Verdana" w:hAnsi="Verdana" w:cs="Verdana"/>
          <w:sz w:val="32"/>
          <w:szCs w:val="32"/>
        </w:rPr>
      </w:pPr>
    </w:p>
    <w:p w14:paraId="685BBE59" w14:textId="77777777" w:rsidR="0086775C" w:rsidRDefault="0086775C">
      <w:pPr>
        <w:rPr>
          <w:rFonts w:ascii="Verdana" w:hAnsi="Verdana" w:cs="Verdana"/>
          <w:sz w:val="32"/>
          <w:szCs w:val="32"/>
        </w:rPr>
      </w:pPr>
    </w:p>
    <w:p w14:paraId="29C8E4DC" w14:textId="77777777" w:rsidR="0086775C" w:rsidRDefault="0086775C">
      <w:pPr>
        <w:rPr>
          <w:rFonts w:ascii="Verdana" w:hAnsi="Verdana" w:cs="Verdana"/>
          <w:sz w:val="32"/>
          <w:szCs w:val="32"/>
        </w:rPr>
      </w:pPr>
    </w:p>
    <w:p w14:paraId="7E43B0CA" w14:textId="77777777" w:rsidR="0086775C" w:rsidRDefault="0086775C">
      <w:pPr>
        <w:rPr>
          <w:rFonts w:ascii="Verdana" w:hAnsi="Verdana" w:cs="Verdana"/>
          <w:sz w:val="32"/>
          <w:szCs w:val="32"/>
        </w:rPr>
      </w:pPr>
    </w:p>
    <w:p w14:paraId="0A8C4BD5" w14:textId="35C8F665" w:rsidR="005E7D74" w:rsidRDefault="005E7D74" w:rsidP="009136E9">
      <w:pPr>
        <w:pBdr>
          <w:top w:val="single" w:sz="4" w:space="1" w:color="auto"/>
          <w:left w:val="single" w:sz="4" w:space="4" w:color="auto"/>
          <w:bottom w:val="single" w:sz="4" w:space="1" w:color="auto"/>
          <w:right w:val="single" w:sz="4" w:space="17" w:color="auto"/>
        </w:pBdr>
        <w:jc w:val="center"/>
        <w:rPr>
          <w:rFonts w:ascii="Arial" w:hAnsi="Arial" w:cs="Arial"/>
        </w:rPr>
      </w:pPr>
      <w:r w:rsidRPr="009E05A0">
        <w:rPr>
          <w:rFonts w:ascii="Arial" w:hAnsi="Arial" w:cs="Arial"/>
        </w:rPr>
        <w:t>In 2014, Sarah began her legal career, becoming licensed by the State Bar of Arizona and becoming founder and managing attorney of Nilsson Law, PLLC.</w:t>
      </w:r>
      <w:r w:rsidR="009136E9">
        <w:rPr>
          <w:rFonts w:ascii="Arial" w:hAnsi="Arial" w:cs="Arial"/>
        </w:rPr>
        <w:t xml:space="preserve"> </w:t>
      </w:r>
      <w:r w:rsidRPr="009E05A0">
        <w:rPr>
          <w:rFonts w:ascii="Arial" w:hAnsi="Arial" w:cs="Arial"/>
        </w:rPr>
        <w:t xml:space="preserve">Since 2015, she has been full-time faculty at Embry-Riddle Aeronautical University (ERAU) in Prescott, Arizona, teaching Aviation Law, Global UAS Regulations, </w:t>
      </w:r>
      <w:r w:rsidR="005271A3">
        <w:rPr>
          <w:rFonts w:ascii="Arial" w:hAnsi="Arial" w:cs="Arial"/>
        </w:rPr>
        <w:t xml:space="preserve">Concepts in Advanced Air Mobility (AAM), </w:t>
      </w:r>
      <w:r w:rsidRPr="009E05A0">
        <w:rPr>
          <w:rFonts w:ascii="Arial" w:hAnsi="Arial" w:cs="Arial"/>
        </w:rPr>
        <w:t xml:space="preserve">Global UAS Risk Management, UAS Ground School, </w:t>
      </w:r>
      <w:proofErr w:type="gramStart"/>
      <w:r w:rsidRPr="009E05A0">
        <w:rPr>
          <w:rFonts w:ascii="Arial" w:hAnsi="Arial" w:cs="Arial"/>
        </w:rPr>
        <w:t>How</w:t>
      </w:r>
      <w:proofErr w:type="gramEnd"/>
      <w:r w:rsidRPr="009E05A0">
        <w:rPr>
          <w:rFonts w:ascii="Arial" w:hAnsi="Arial" w:cs="Arial"/>
        </w:rPr>
        <w:t xml:space="preserve"> to start a small UAS Business, Business Law, and Business Ethics. </w:t>
      </w:r>
      <w:r>
        <w:rPr>
          <w:rFonts w:ascii="Arial" w:hAnsi="Arial" w:cs="Arial"/>
        </w:rPr>
        <w:t xml:space="preserve">She is now a tenured professor, and for four years led the Faculty Senate as Speaker. </w:t>
      </w:r>
      <w:r w:rsidRPr="009E05A0">
        <w:rPr>
          <w:rFonts w:ascii="Arial" w:hAnsi="Arial" w:cs="Arial"/>
        </w:rPr>
        <w:t>Sarah volunteers as a FAA Safety Team Representative with the Scottsdale Flight Standards District Office (FSDO)</w:t>
      </w:r>
      <w:r w:rsidR="005271A3">
        <w:rPr>
          <w:rFonts w:ascii="Arial" w:hAnsi="Arial" w:cs="Arial"/>
        </w:rPr>
        <w:t xml:space="preserve">. During the pandemic, she flew </w:t>
      </w:r>
      <w:r w:rsidRPr="009E05A0">
        <w:rPr>
          <w:rFonts w:ascii="Arial" w:hAnsi="Arial" w:cs="Arial"/>
        </w:rPr>
        <w:t xml:space="preserve">as a command pilot with Angel Flight West as she felt the need to put her Cherokee 235 </w:t>
      </w:r>
      <w:r>
        <w:rPr>
          <w:rFonts w:ascii="Arial" w:hAnsi="Arial" w:cs="Arial"/>
        </w:rPr>
        <w:t xml:space="preserve">(aka Flying Broom) </w:t>
      </w:r>
      <w:r w:rsidRPr="009E05A0">
        <w:rPr>
          <w:rFonts w:ascii="Arial" w:hAnsi="Arial" w:cs="Arial"/>
        </w:rPr>
        <w:t>to good use!</w:t>
      </w:r>
    </w:p>
    <w:p w14:paraId="732CDAF5" w14:textId="1AD8F114" w:rsidR="00B33947" w:rsidRDefault="00B33947" w:rsidP="007339BB">
      <w:pPr>
        <w:rPr>
          <w:rFonts w:ascii="Verdana" w:hAnsi="Verdana" w:cs="Verdana"/>
          <w:sz w:val="32"/>
          <w:szCs w:val="32"/>
        </w:rPr>
      </w:pPr>
      <w:r>
        <w:rPr>
          <w:rFonts w:ascii="Arial" w:hAnsi="Arial" w:cs="Arial"/>
          <w:noProof/>
        </w:rPr>
        <mc:AlternateContent>
          <mc:Choice Requires="wps">
            <w:drawing>
              <wp:anchor distT="0" distB="0" distL="114300" distR="114300" simplePos="0" relativeHeight="251661312" behindDoc="0" locked="0" layoutInCell="1" allowOverlap="1" wp14:anchorId="41E3D36D" wp14:editId="4E236223">
                <wp:simplePos x="0" y="0"/>
                <wp:positionH relativeFrom="column">
                  <wp:posOffset>-41223</wp:posOffset>
                </wp:positionH>
                <wp:positionV relativeFrom="paragraph">
                  <wp:posOffset>250690</wp:posOffset>
                </wp:positionV>
                <wp:extent cx="3245371" cy="2293495"/>
                <wp:effectExtent l="0" t="0" r="19050" b="18415"/>
                <wp:wrapNone/>
                <wp:docPr id="58" name="Text Box 58"/>
                <wp:cNvGraphicFramePr/>
                <a:graphic xmlns:a="http://schemas.openxmlformats.org/drawingml/2006/main">
                  <a:graphicData uri="http://schemas.microsoft.com/office/word/2010/wordprocessingShape">
                    <wps:wsp>
                      <wps:cNvSpPr txBox="1"/>
                      <wps:spPr>
                        <a:xfrm>
                          <a:off x="0" y="0"/>
                          <a:ext cx="3245371" cy="2293495"/>
                        </a:xfrm>
                        <a:prstGeom prst="rect">
                          <a:avLst/>
                        </a:prstGeom>
                        <a:solidFill>
                          <a:schemeClr val="lt1"/>
                        </a:solidFill>
                        <a:ln w="6350">
                          <a:solidFill>
                            <a:prstClr val="black"/>
                          </a:solidFill>
                        </a:ln>
                      </wps:spPr>
                      <wps:txbx>
                        <w:txbxContent>
                          <w:p w14:paraId="7723C2A5" w14:textId="63E3EE07" w:rsidR="00B33947" w:rsidRDefault="00B33947" w:rsidP="009136E9">
                            <w:pPr>
                              <w:jc w:val="center"/>
                            </w:pPr>
                            <w:r w:rsidRPr="009E05A0">
                              <w:rPr>
                                <w:rFonts w:ascii="Arial" w:hAnsi="Arial" w:cs="Arial"/>
                              </w:rPr>
                              <w:t>Sarah is co-author of the 6</w:t>
                            </w:r>
                            <w:r w:rsidRPr="009E05A0">
                              <w:rPr>
                                <w:rFonts w:ascii="Arial" w:hAnsi="Arial" w:cs="Arial"/>
                                <w:vertAlign w:val="superscript"/>
                              </w:rPr>
                              <w:t>th</w:t>
                            </w:r>
                            <w:r w:rsidR="005271A3">
                              <w:rPr>
                                <w:rFonts w:ascii="Arial" w:hAnsi="Arial" w:cs="Arial"/>
                              </w:rPr>
                              <w:t>,</w:t>
                            </w:r>
                            <w:r w:rsidRPr="009E05A0">
                              <w:rPr>
                                <w:rFonts w:ascii="Arial" w:hAnsi="Arial" w:cs="Arial"/>
                              </w:rPr>
                              <w:t xml:space="preserve"> 7</w:t>
                            </w:r>
                            <w:r w:rsidRPr="009E05A0">
                              <w:rPr>
                                <w:rFonts w:ascii="Arial" w:hAnsi="Arial" w:cs="Arial"/>
                                <w:vertAlign w:val="superscript"/>
                              </w:rPr>
                              <w:t>th</w:t>
                            </w:r>
                            <w:r w:rsidR="005271A3">
                              <w:rPr>
                                <w:rFonts w:ascii="Arial" w:hAnsi="Arial" w:cs="Arial"/>
                              </w:rPr>
                              <w:t>, and soon to be 8</w:t>
                            </w:r>
                            <w:r w:rsidR="005271A3" w:rsidRPr="005271A3">
                              <w:rPr>
                                <w:rFonts w:ascii="Arial" w:hAnsi="Arial" w:cs="Arial"/>
                                <w:vertAlign w:val="superscript"/>
                              </w:rPr>
                              <w:t>th</w:t>
                            </w:r>
                            <w:r w:rsidR="005271A3">
                              <w:rPr>
                                <w:rFonts w:ascii="Arial" w:hAnsi="Arial" w:cs="Arial"/>
                              </w:rPr>
                              <w:t xml:space="preserve"> </w:t>
                            </w:r>
                            <w:r w:rsidRPr="009E05A0">
                              <w:rPr>
                                <w:rFonts w:ascii="Arial" w:hAnsi="Arial" w:cs="Arial"/>
                              </w:rPr>
                              <w:t xml:space="preserve">edition of Practical Aviation and Aerospace Law, with Scott Hamilton. In 2017, she published her own book on U.S. Drone Law for the American Bar Association entitled Drones Across America. </w:t>
                            </w:r>
                            <w:r w:rsidR="00330699">
                              <w:rPr>
                                <w:rFonts w:ascii="Arial" w:hAnsi="Arial" w:cs="Arial"/>
                              </w:rPr>
                              <w:t xml:space="preserve">And in 2023, she published a free </w:t>
                            </w:r>
                            <w:r w:rsidR="002D5C81">
                              <w:rPr>
                                <w:rFonts w:ascii="Arial" w:hAnsi="Arial" w:cs="Arial"/>
                              </w:rPr>
                              <w:t>eBook</w:t>
                            </w:r>
                            <w:r w:rsidR="00330699">
                              <w:rPr>
                                <w:rFonts w:ascii="Arial" w:hAnsi="Arial" w:cs="Arial"/>
                              </w:rPr>
                              <w:t xml:space="preserve"> for ERAU entitled Drones Across the World. </w:t>
                            </w:r>
                            <w:r w:rsidRPr="009E05A0">
                              <w:rPr>
                                <w:rFonts w:ascii="Arial" w:hAnsi="Arial" w:cs="Arial"/>
                              </w:rPr>
                              <w:t>S</w:t>
                            </w:r>
                            <w:r w:rsidR="00330699">
                              <w:rPr>
                                <w:rFonts w:ascii="Arial" w:hAnsi="Arial" w:cs="Arial"/>
                              </w:rPr>
                              <w:t xml:space="preserve">arah has </w:t>
                            </w:r>
                            <w:r w:rsidRPr="009E05A0">
                              <w:rPr>
                                <w:rFonts w:ascii="Arial" w:hAnsi="Arial" w:cs="Arial"/>
                              </w:rPr>
                              <w:t>ma</w:t>
                            </w:r>
                            <w:r w:rsidR="00330699">
                              <w:rPr>
                                <w:rFonts w:ascii="Arial" w:hAnsi="Arial" w:cs="Arial"/>
                              </w:rPr>
                              <w:t>de</w:t>
                            </w:r>
                            <w:r w:rsidRPr="009E05A0">
                              <w:rPr>
                                <w:rFonts w:ascii="Arial" w:hAnsi="Arial" w:cs="Arial"/>
                              </w:rPr>
                              <w:t xml:space="preserve"> multiple media appearances as an expert in UAS regulation, law, and policy and has published many articles and research documents for the FAA and NASA.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D36D" id="Text Box 58" o:spid="_x0000_s1027" type="#_x0000_t202" style="position:absolute;margin-left:-3.25pt;margin-top:19.75pt;width:255.55pt;height:18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" fillcolor="white [3201]" strokeweight=".5pt">
                <v:textbox>
                  <w:txbxContent>
                    <w:p w14:paraId="7723C2A5" w14:textId="63E3EE07" w:rsidR="00B33947" w:rsidRDefault="00B33947" w:rsidP="009136E9">
                      <w:pPr>
                        <w:jc w:val="center"/>
                      </w:pPr>
                      <w:r w:rsidRPr="009E05A0">
                        <w:rPr>
                          <w:rFonts w:ascii="Arial" w:hAnsi="Arial" w:cs="Arial"/>
                        </w:rPr>
                        <w:t>Sarah is co-author of the 6</w:t>
                      </w:r>
                      <w:r w:rsidRPr="009E05A0">
                        <w:rPr>
                          <w:rFonts w:ascii="Arial" w:hAnsi="Arial" w:cs="Arial"/>
                          <w:vertAlign w:val="superscript"/>
                        </w:rPr>
                        <w:t>th</w:t>
                      </w:r>
                      <w:r w:rsidR="005271A3">
                        <w:rPr>
                          <w:rFonts w:ascii="Arial" w:hAnsi="Arial" w:cs="Arial"/>
                        </w:rPr>
                        <w:t>,</w:t>
                      </w:r>
                      <w:r w:rsidRPr="009E05A0">
                        <w:rPr>
                          <w:rFonts w:ascii="Arial" w:hAnsi="Arial" w:cs="Arial"/>
                        </w:rPr>
                        <w:t xml:space="preserve"> 7</w:t>
                      </w:r>
                      <w:r w:rsidRPr="009E05A0">
                        <w:rPr>
                          <w:rFonts w:ascii="Arial" w:hAnsi="Arial" w:cs="Arial"/>
                          <w:vertAlign w:val="superscript"/>
                        </w:rPr>
                        <w:t>th</w:t>
                      </w:r>
                      <w:r w:rsidR="005271A3">
                        <w:rPr>
                          <w:rFonts w:ascii="Arial" w:hAnsi="Arial" w:cs="Arial"/>
                        </w:rPr>
                        <w:t>, and soon to be 8</w:t>
                      </w:r>
                      <w:r w:rsidR="005271A3" w:rsidRPr="005271A3">
                        <w:rPr>
                          <w:rFonts w:ascii="Arial" w:hAnsi="Arial" w:cs="Arial"/>
                          <w:vertAlign w:val="superscript"/>
                        </w:rPr>
                        <w:t>th</w:t>
                      </w:r>
                      <w:r w:rsidR="005271A3">
                        <w:rPr>
                          <w:rFonts w:ascii="Arial" w:hAnsi="Arial" w:cs="Arial"/>
                        </w:rPr>
                        <w:t xml:space="preserve"> </w:t>
                      </w:r>
                      <w:r w:rsidRPr="009E05A0">
                        <w:rPr>
                          <w:rFonts w:ascii="Arial" w:hAnsi="Arial" w:cs="Arial"/>
                        </w:rPr>
                        <w:t xml:space="preserve">edition of Practical Aviation and Aerospace Law, with Scott Hamilton. In 2017, she published her own book on U.S. Drone Law for the American Bar Association entitled Drones Across America. </w:t>
                      </w:r>
                      <w:r w:rsidR="00330699">
                        <w:rPr>
                          <w:rFonts w:ascii="Arial" w:hAnsi="Arial" w:cs="Arial"/>
                        </w:rPr>
                        <w:t xml:space="preserve">And in 2023, she published a free </w:t>
                      </w:r>
                      <w:r w:rsidR="002D5C81">
                        <w:rPr>
                          <w:rFonts w:ascii="Arial" w:hAnsi="Arial" w:cs="Arial"/>
                        </w:rPr>
                        <w:t>eBook</w:t>
                      </w:r>
                      <w:r w:rsidR="00330699">
                        <w:rPr>
                          <w:rFonts w:ascii="Arial" w:hAnsi="Arial" w:cs="Arial"/>
                        </w:rPr>
                        <w:t xml:space="preserve"> for ERAU entitled Drones Across the World. </w:t>
                      </w:r>
                      <w:r w:rsidRPr="009E05A0">
                        <w:rPr>
                          <w:rFonts w:ascii="Arial" w:hAnsi="Arial" w:cs="Arial"/>
                        </w:rPr>
                        <w:t>S</w:t>
                      </w:r>
                      <w:r w:rsidR="00330699">
                        <w:rPr>
                          <w:rFonts w:ascii="Arial" w:hAnsi="Arial" w:cs="Arial"/>
                        </w:rPr>
                        <w:t xml:space="preserve">arah has </w:t>
                      </w:r>
                      <w:r w:rsidRPr="009E05A0">
                        <w:rPr>
                          <w:rFonts w:ascii="Arial" w:hAnsi="Arial" w:cs="Arial"/>
                        </w:rPr>
                        <w:t>ma</w:t>
                      </w:r>
                      <w:r w:rsidR="00330699">
                        <w:rPr>
                          <w:rFonts w:ascii="Arial" w:hAnsi="Arial" w:cs="Arial"/>
                        </w:rPr>
                        <w:t>de</w:t>
                      </w:r>
                      <w:r w:rsidRPr="009E05A0">
                        <w:rPr>
                          <w:rFonts w:ascii="Arial" w:hAnsi="Arial" w:cs="Arial"/>
                        </w:rPr>
                        <w:t xml:space="preserve"> multiple media appearances as an expert in UAS regulation, law, and policy and has published many articles and research documents for the FAA and NASA.</w:t>
                      </w:r>
                    </w:p>
                  </w:txbxContent>
                </v:textbox>
              </v:shape>
            </w:pict>
          </mc:Fallback>
        </mc:AlternateContent>
      </w:r>
    </w:p>
    <w:p w14:paraId="31D5D3C6" w14:textId="4788BAF6" w:rsidR="007339BB" w:rsidRPr="00330699" w:rsidRDefault="00B33947" w:rsidP="00330699">
      <w:pPr>
        <w:ind w:left="4320" w:firstLine="720"/>
        <w:rPr>
          <w:rFonts w:ascii="Verdana" w:hAnsi="Verdana" w:cs="Verdana"/>
          <w:sz w:val="32"/>
          <w:szCs w:val="32"/>
        </w:rPr>
      </w:pPr>
      <w:r>
        <w:rPr>
          <w:rFonts w:ascii="Arial" w:hAnsi="Arial" w:cs="Arial"/>
          <w:b/>
          <w:bCs/>
          <w:noProof/>
        </w:rPr>
        <w:drawing>
          <wp:inline distT="0" distB="0" distL="0" distR="0" wp14:anchorId="338AC26E" wp14:editId="25584451">
            <wp:extent cx="2546828" cy="1856740"/>
            <wp:effectExtent l="0" t="0" r="6350" b="0"/>
            <wp:docPr id="59" name="Picture 59" descr="A picture containing plane,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lane, sky, ground, outdo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0028" cy="1968429"/>
                    </a:xfrm>
                    <a:prstGeom prst="rect">
                      <a:avLst/>
                    </a:prstGeom>
                  </pic:spPr>
                </pic:pic>
              </a:graphicData>
            </a:graphic>
          </wp:inline>
        </w:drawing>
      </w:r>
    </w:p>
    <w:sectPr w:rsidR="007339BB" w:rsidRPr="00330699" w:rsidSect="0094766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64B1"/>
    <w:rsid w:val="00005497"/>
    <w:rsid w:val="000432D5"/>
    <w:rsid w:val="000645A6"/>
    <w:rsid w:val="000F0DB8"/>
    <w:rsid w:val="000F313E"/>
    <w:rsid w:val="00147DAA"/>
    <w:rsid w:val="001A7A39"/>
    <w:rsid w:val="001B4091"/>
    <w:rsid w:val="001E56B9"/>
    <w:rsid w:val="00226C63"/>
    <w:rsid w:val="002A14C6"/>
    <w:rsid w:val="002D54DE"/>
    <w:rsid w:val="002D5C81"/>
    <w:rsid w:val="00330699"/>
    <w:rsid w:val="0034639C"/>
    <w:rsid w:val="00354DDC"/>
    <w:rsid w:val="00356D00"/>
    <w:rsid w:val="003771F5"/>
    <w:rsid w:val="0038751E"/>
    <w:rsid w:val="00394316"/>
    <w:rsid w:val="003D0749"/>
    <w:rsid w:val="003E28C0"/>
    <w:rsid w:val="00407E43"/>
    <w:rsid w:val="00411454"/>
    <w:rsid w:val="00452BAE"/>
    <w:rsid w:val="00453270"/>
    <w:rsid w:val="00457A90"/>
    <w:rsid w:val="004B118F"/>
    <w:rsid w:val="005271A3"/>
    <w:rsid w:val="00536FDC"/>
    <w:rsid w:val="00562C65"/>
    <w:rsid w:val="005E6C55"/>
    <w:rsid w:val="005E7D74"/>
    <w:rsid w:val="005F1AC0"/>
    <w:rsid w:val="006219FB"/>
    <w:rsid w:val="006901A7"/>
    <w:rsid w:val="006951D1"/>
    <w:rsid w:val="006C08CC"/>
    <w:rsid w:val="006F453F"/>
    <w:rsid w:val="00714380"/>
    <w:rsid w:val="007339BB"/>
    <w:rsid w:val="0076365A"/>
    <w:rsid w:val="0076643B"/>
    <w:rsid w:val="007A7BCC"/>
    <w:rsid w:val="0081621C"/>
    <w:rsid w:val="00824017"/>
    <w:rsid w:val="008368DD"/>
    <w:rsid w:val="00847EB6"/>
    <w:rsid w:val="008657BC"/>
    <w:rsid w:val="0086775C"/>
    <w:rsid w:val="00896403"/>
    <w:rsid w:val="008E6EBF"/>
    <w:rsid w:val="008E71BA"/>
    <w:rsid w:val="008F0D93"/>
    <w:rsid w:val="009136E9"/>
    <w:rsid w:val="00947668"/>
    <w:rsid w:val="00960EF9"/>
    <w:rsid w:val="009648E0"/>
    <w:rsid w:val="00A432F4"/>
    <w:rsid w:val="00A9091A"/>
    <w:rsid w:val="00AC02B7"/>
    <w:rsid w:val="00B00C0A"/>
    <w:rsid w:val="00B2433C"/>
    <w:rsid w:val="00B33947"/>
    <w:rsid w:val="00BC1423"/>
    <w:rsid w:val="00C431DA"/>
    <w:rsid w:val="00C67C94"/>
    <w:rsid w:val="00CA1711"/>
    <w:rsid w:val="00CC4ED3"/>
    <w:rsid w:val="00CD7E6E"/>
    <w:rsid w:val="00D05738"/>
    <w:rsid w:val="00D40EA8"/>
    <w:rsid w:val="00D51CC7"/>
    <w:rsid w:val="00D93D25"/>
    <w:rsid w:val="00DC64B1"/>
    <w:rsid w:val="00E072CB"/>
    <w:rsid w:val="00E45FB1"/>
    <w:rsid w:val="00EB73A6"/>
    <w:rsid w:val="00ED1E52"/>
    <w:rsid w:val="00EF2A49"/>
    <w:rsid w:val="00F0144A"/>
    <w:rsid w:val="00F93B25"/>
    <w:rsid w:val="00FA6E49"/>
    <w:rsid w:val="00FC02DE"/>
    <w:rsid w:val="00FE1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77138D"/>
  <w14:defaultImageDpi w14:val="300"/>
  <w15:docId w15:val="{FC5F67C6-DB51-B741-8091-0A782C60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1DA"/>
    <w:rPr>
      <w:rFonts w:ascii="Lucida Grande" w:hAnsi="Lucida Grande"/>
      <w:sz w:val="18"/>
      <w:szCs w:val="18"/>
    </w:rPr>
  </w:style>
  <w:style w:type="character" w:customStyle="1" w:styleId="BalloonTextChar">
    <w:name w:val="Balloon Text Char"/>
    <w:basedOn w:val="DefaultParagraphFont"/>
    <w:link w:val="BalloonText"/>
    <w:uiPriority w:val="99"/>
    <w:semiHidden/>
    <w:rsid w:val="00C431D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127</Words>
  <Characters>728</Characters>
  <Application>Microsoft Office Word</Application>
  <DocSecurity>0</DocSecurity>
  <Lines>6</Lines>
  <Paragraphs>1</Paragraphs>
  <ScaleCrop>false</ScaleCrop>
  <Company>Phoenix School of Law</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Nilsson</dc:creator>
  <cp:keywords/>
  <dc:description/>
  <cp:lastModifiedBy>Nilsson, Sarah</cp:lastModifiedBy>
  <cp:revision>63</cp:revision>
  <dcterms:created xsi:type="dcterms:W3CDTF">2015-11-18T14:03:00Z</dcterms:created>
  <dcterms:modified xsi:type="dcterms:W3CDTF">2023-11-19T12:52:00Z</dcterms:modified>
</cp:coreProperties>
</file>