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AF45" w14:textId="77777777" w:rsidR="00947668" w:rsidRDefault="00512EC4" w:rsidP="00512EC4">
      <w:pPr>
        <w:jc w:val="center"/>
      </w:pPr>
      <w:r>
        <w:t>Robert’s Rules of Order</w:t>
      </w:r>
    </w:p>
    <w:p w14:paraId="432ADB0F" w14:textId="2E37F409" w:rsidR="00512EC4" w:rsidRDefault="001E63A5" w:rsidP="00512EC4">
      <w:pPr>
        <w:jc w:val="center"/>
      </w:pPr>
      <w:r>
        <w:t xml:space="preserve">Summary of </w:t>
      </w:r>
      <w:r w:rsidR="007831F1">
        <w:t xml:space="preserve">295 pages of </w:t>
      </w:r>
      <w:r>
        <w:t>Parliamentary P</w:t>
      </w:r>
      <w:r w:rsidR="00512EC4">
        <w:t>rocedure</w:t>
      </w:r>
    </w:p>
    <w:p w14:paraId="5E22A4FD" w14:textId="77777777" w:rsidR="00512EC4" w:rsidRDefault="00512EC4" w:rsidP="00512EC4">
      <w:pPr>
        <w:jc w:val="center"/>
      </w:pPr>
      <w:r>
        <w:t>By Sarah J. Nilsson, Esq.</w:t>
      </w:r>
    </w:p>
    <w:p w14:paraId="7220763E" w14:textId="77777777" w:rsidR="00512EC4" w:rsidRDefault="00512EC4" w:rsidP="00512EC4"/>
    <w:p w14:paraId="1915E078" w14:textId="7E185A47" w:rsidR="001E63A5" w:rsidRDefault="002F1FF7" w:rsidP="00512EC4">
      <w:r w:rsidRPr="004C4594">
        <w:rPr>
          <w:b/>
        </w:rPr>
        <w:t>Rules of Order</w:t>
      </w:r>
      <w:r>
        <w:t>: shows how business is introduced in a deliberative assembly, and then follows it step by step</w:t>
      </w:r>
      <w:r w:rsidR="00392D5B">
        <w:t xml:space="preserve"> until the vote is taken </w:t>
      </w:r>
      <w:r w:rsidR="001519CC">
        <w:t>and announced</w:t>
      </w:r>
    </w:p>
    <w:p w14:paraId="6E062DCF" w14:textId="77777777" w:rsidR="001519CC" w:rsidRDefault="001519CC" w:rsidP="00512EC4"/>
    <w:p w14:paraId="074C4E35" w14:textId="4A777AEA" w:rsidR="001519CC" w:rsidRDefault="00F2199A" w:rsidP="00512EC4">
      <w:r w:rsidRPr="001078B4">
        <w:rPr>
          <w:b/>
        </w:rPr>
        <w:t>Motions</w:t>
      </w:r>
      <w:r>
        <w:t>: used to accomplish certain objects</w:t>
      </w:r>
      <w:r w:rsidR="005D40C9">
        <w:t xml:space="preserve"> – proposal that assembly take an action or express certain views</w:t>
      </w:r>
      <w:r w:rsidR="00021E95">
        <w:t xml:space="preserve"> – member can make 2 motions at a time only by general consent</w:t>
      </w:r>
    </w:p>
    <w:p w14:paraId="52453CF4" w14:textId="7973FBBF" w:rsidR="00F2199A" w:rsidRPr="00B13CD9" w:rsidRDefault="00F2199A" w:rsidP="00F2199A">
      <w:pPr>
        <w:pStyle w:val="ListParagraph"/>
        <w:numPr>
          <w:ilvl w:val="0"/>
          <w:numId w:val="1"/>
        </w:numPr>
        <w:rPr>
          <w:b/>
        </w:rPr>
      </w:pPr>
      <w:r w:rsidRPr="001078B4">
        <w:rPr>
          <w:b/>
        </w:rPr>
        <w:t>Privileged</w:t>
      </w:r>
      <w:r w:rsidR="006658DF">
        <w:rPr>
          <w:b/>
        </w:rPr>
        <w:t xml:space="preserve"> Motion</w:t>
      </w:r>
      <w:r w:rsidR="006658DF">
        <w:t xml:space="preserve"> = </w:t>
      </w:r>
      <w:r w:rsidR="003D7EC5">
        <w:t>while having no relation to pending question, are of such urgency or importance as to require them to take precedence over all other motions</w:t>
      </w:r>
      <w:r w:rsidR="00E75FD9">
        <w:t xml:space="preserve"> </w:t>
      </w:r>
      <w:r w:rsidR="00E00109">
        <w:t>–</w:t>
      </w:r>
      <w:r w:rsidR="00E75FD9">
        <w:t xml:space="preserve"> undebatable</w:t>
      </w:r>
      <w:r w:rsidR="00E00109">
        <w:t xml:space="preserve"> – no subsidiary motion can be applied to them, except </w:t>
      </w:r>
      <w:r w:rsidR="00E00109" w:rsidRPr="00E00109">
        <w:rPr>
          <w:b/>
        </w:rPr>
        <w:t>motion to fix time to which to adjourn</w:t>
      </w:r>
      <w:r w:rsidR="00E00109">
        <w:t xml:space="preserve"> and </w:t>
      </w:r>
      <w:r w:rsidR="00E00109" w:rsidRPr="00E00109">
        <w:rPr>
          <w:b/>
        </w:rPr>
        <w:t>to take a recess</w:t>
      </w:r>
      <w:r w:rsidR="00E00109">
        <w:t>, which may be amended</w:t>
      </w:r>
    </w:p>
    <w:p w14:paraId="036F63C0" w14:textId="6F785F7B" w:rsidR="00B13CD9" w:rsidRDefault="00B13CD9" w:rsidP="00B13C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Fix the time to which to adjourn </w:t>
      </w:r>
      <w:r w:rsidR="007B5256">
        <w:t>(</w:t>
      </w:r>
      <w:r>
        <w:t>if made while another question is pending)</w:t>
      </w:r>
    </w:p>
    <w:p w14:paraId="5B1F5C4F" w14:textId="5B74B224" w:rsidR="00B13CD9" w:rsidRDefault="00B13CD9" w:rsidP="00B13C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Adjourn </w:t>
      </w:r>
      <w:r w:rsidR="007B5256">
        <w:t xml:space="preserve">(if unqualified </w:t>
      </w:r>
      <w:r w:rsidR="00651940">
        <w:t>and if it has not the effect to dissolve the assembly)</w:t>
      </w:r>
    </w:p>
    <w:p w14:paraId="7F426F5B" w14:textId="110B5E0A" w:rsidR="007B5256" w:rsidRDefault="007B5256" w:rsidP="00B13C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Take a recess </w:t>
      </w:r>
      <w:r w:rsidR="00EB6B2A" w:rsidRPr="00EB6B2A">
        <w:t>(if made when another question is pending)</w:t>
      </w:r>
    </w:p>
    <w:p w14:paraId="6E1404DC" w14:textId="3ED90CAA" w:rsidR="00EB6B2A" w:rsidRDefault="00EB6B2A" w:rsidP="00B13C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Raise a question of privilege </w:t>
      </w:r>
    </w:p>
    <w:p w14:paraId="20516591" w14:textId="24C66724" w:rsidR="00EB5410" w:rsidRPr="001078B4" w:rsidRDefault="00EB5410" w:rsidP="00B13C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Call for the orders of the day</w:t>
      </w:r>
    </w:p>
    <w:p w14:paraId="35B533D0" w14:textId="77777777" w:rsidR="00BA3CB2" w:rsidRDefault="00BA3CB2" w:rsidP="00BA3CB2">
      <w:pPr>
        <w:pStyle w:val="ListParagraph"/>
        <w:rPr>
          <w:b/>
        </w:rPr>
      </w:pPr>
    </w:p>
    <w:p w14:paraId="4D4B6946" w14:textId="1D5E7750" w:rsidR="00F2199A" w:rsidRPr="004F2E49" w:rsidRDefault="00F2199A" w:rsidP="00F2199A">
      <w:pPr>
        <w:pStyle w:val="ListParagraph"/>
        <w:numPr>
          <w:ilvl w:val="0"/>
          <w:numId w:val="1"/>
        </w:numPr>
        <w:rPr>
          <w:b/>
        </w:rPr>
      </w:pPr>
      <w:r w:rsidRPr="001078B4">
        <w:rPr>
          <w:b/>
        </w:rPr>
        <w:t>Incidental</w:t>
      </w:r>
      <w:r w:rsidR="006658DF">
        <w:rPr>
          <w:b/>
        </w:rPr>
        <w:t xml:space="preserve"> Motion</w:t>
      </w:r>
      <w:r w:rsidR="006658DF">
        <w:t xml:space="preserve"> = </w:t>
      </w:r>
      <w:r w:rsidR="00412C47">
        <w:t>arises out of another question that is pending and must be decided before the pending question</w:t>
      </w:r>
      <w:r w:rsidR="00B62E47">
        <w:t xml:space="preserve"> or other business</w:t>
      </w:r>
      <w:r w:rsidR="00F87313">
        <w:t xml:space="preserve"> – no fixed rank but take precedence of motion from which they arise</w:t>
      </w:r>
      <w:r w:rsidR="009E46BC">
        <w:t xml:space="preserve"> </w:t>
      </w:r>
    </w:p>
    <w:p w14:paraId="5ACDFC70" w14:textId="3EB1D777" w:rsidR="004F2E49" w:rsidRDefault="004F2E49" w:rsidP="004F2E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Accept or adopt a report </w:t>
      </w:r>
      <w:r w:rsidRPr="00304F70">
        <w:t>(upon subject referred to committee)</w:t>
      </w:r>
    </w:p>
    <w:p w14:paraId="2B5A350C" w14:textId="6F7DDDE0" w:rsidR="004F2E49" w:rsidRDefault="004F2E49" w:rsidP="004F2E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Adjourn at, or to, </w:t>
      </w:r>
      <w:r w:rsidRPr="00304F70">
        <w:t>(a future time)</w:t>
      </w:r>
    </w:p>
    <w:p w14:paraId="47A3BC5C" w14:textId="1D1DA825" w:rsidR="004F2E49" w:rsidRPr="00304F70" w:rsidRDefault="004F2E49" w:rsidP="004F2E49">
      <w:pPr>
        <w:pStyle w:val="ListParagraph"/>
        <w:numPr>
          <w:ilvl w:val="1"/>
          <w:numId w:val="1"/>
        </w:numPr>
      </w:pPr>
      <w:r>
        <w:rPr>
          <w:b/>
        </w:rPr>
        <w:t xml:space="preserve">Adjourn </w:t>
      </w:r>
      <w:r w:rsidRPr="00304F70">
        <w:t>(dissolve assembly with no provision for reconvening)</w:t>
      </w:r>
    </w:p>
    <w:p w14:paraId="7E123F91" w14:textId="765D70AB" w:rsidR="004F2E49" w:rsidRDefault="006220BA" w:rsidP="004F2E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Appoint the time and place for next meeting</w:t>
      </w:r>
    </w:p>
    <w:p w14:paraId="409A88DF" w14:textId="1640B1E0" w:rsidR="00653FB8" w:rsidRPr="00653FB8" w:rsidRDefault="006220BA" w:rsidP="00653F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Amend the constitution, by-laws, standing rules, resolutions, etc.</w:t>
      </w:r>
      <w:r w:rsidR="00653FB8">
        <w:rPr>
          <w:b/>
        </w:rPr>
        <w:t xml:space="preserve"> </w:t>
      </w:r>
      <w:r w:rsidR="00653FB8" w:rsidRPr="00304F70">
        <w:t>(already adopted)</w:t>
      </w:r>
    </w:p>
    <w:p w14:paraId="2A0FB0F7" w14:textId="7E1A9373" w:rsidR="006220BA" w:rsidRDefault="008A4D68" w:rsidP="004F2E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Ratify or confirm </w:t>
      </w:r>
      <w:r w:rsidRPr="00304F70">
        <w:t>(action taken)</w:t>
      </w:r>
    </w:p>
    <w:p w14:paraId="31E3755F" w14:textId="5EA3F58E" w:rsidR="008A4D68" w:rsidRPr="009E46BC" w:rsidRDefault="008A4D68" w:rsidP="004F2E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Rescind or repeal </w:t>
      </w:r>
      <w:r w:rsidRPr="00304F70">
        <w:t>(action taken)</w:t>
      </w:r>
    </w:p>
    <w:p w14:paraId="614AB5F0" w14:textId="49E9BFC8" w:rsidR="009E46BC" w:rsidRDefault="009E46BC" w:rsidP="009E46BC">
      <w:pPr>
        <w:ind w:firstLine="720"/>
      </w:pPr>
      <w:proofErr w:type="gramStart"/>
      <w:r>
        <w:t>most</w:t>
      </w:r>
      <w:proofErr w:type="gramEnd"/>
      <w:r>
        <w:t xml:space="preserve"> common incidental motions:</w:t>
      </w:r>
    </w:p>
    <w:p w14:paraId="0A32A609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 w:rsidRPr="003E45C6">
        <w:rPr>
          <w:b/>
        </w:rPr>
        <w:t>Questions</w:t>
      </w:r>
      <w:r>
        <w:rPr>
          <w:b/>
        </w:rPr>
        <w:t xml:space="preserve"> of order and appeal</w:t>
      </w:r>
    </w:p>
    <w:p w14:paraId="541865AF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Suspension of the rules</w:t>
      </w:r>
    </w:p>
    <w:p w14:paraId="4701D02D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Objection to the consideration of a question</w:t>
      </w:r>
    </w:p>
    <w:p w14:paraId="2B9C33E1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Division of a question</w:t>
      </w:r>
    </w:p>
    <w:p w14:paraId="227EF6F0" w14:textId="77777777" w:rsidR="009E46BC" w:rsidRPr="00ED28E1" w:rsidRDefault="009E46BC" w:rsidP="009E46BC">
      <w:pPr>
        <w:pStyle w:val="ListParagraph"/>
        <w:numPr>
          <w:ilvl w:val="2"/>
          <w:numId w:val="1"/>
        </w:numPr>
      </w:pPr>
      <w:r>
        <w:rPr>
          <w:b/>
        </w:rPr>
        <w:t xml:space="preserve">Consideration by paragraph or seriatim </w:t>
      </w:r>
      <w:r w:rsidRPr="00ED28E1">
        <w:t>(taking one subject after another in regular order, point by point)</w:t>
      </w:r>
    </w:p>
    <w:p w14:paraId="7BD41180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Division of the assembly</w:t>
      </w:r>
    </w:p>
    <w:p w14:paraId="11B0642C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Motions relating to methods of voting, or closing or reopening the polls</w:t>
      </w:r>
    </w:p>
    <w:p w14:paraId="36FFAB73" w14:textId="77777777" w:rsidR="009E46BC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Motions relating to methods of making, or to closing, or reopening nominations</w:t>
      </w:r>
    </w:p>
    <w:p w14:paraId="09612EDA" w14:textId="77777777" w:rsidR="009E46BC" w:rsidRPr="003E45C6" w:rsidRDefault="009E46BC" w:rsidP="009E46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Requests growing out of business pending or that has just been pending </w:t>
      </w:r>
      <w:r w:rsidRPr="00BD110E">
        <w:t>(a Parliamentary inquiry, a request for information, for leave to withdraw a motion, to read papers, to be excused from a duty, or for any other privilege)</w:t>
      </w:r>
    </w:p>
    <w:p w14:paraId="4C1405D6" w14:textId="77777777" w:rsidR="009E46BC" w:rsidRPr="009E46BC" w:rsidRDefault="009E46BC" w:rsidP="009E46BC">
      <w:pPr>
        <w:rPr>
          <w:b/>
        </w:rPr>
      </w:pPr>
    </w:p>
    <w:p w14:paraId="14CABDBD" w14:textId="35BD6B33" w:rsidR="00581F45" w:rsidRPr="00581F45" w:rsidRDefault="00F2199A" w:rsidP="00581F45">
      <w:pPr>
        <w:pStyle w:val="ListParagraph"/>
        <w:numPr>
          <w:ilvl w:val="0"/>
          <w:numId w:val="1"/>
        </w:numPr>
        <w:rPr>
          <w:b/>
        </w:rPr>
      </w:pPr>
      <w:r w:rsidRPr="001078B4">
        <w:rPr>
          <w:b/>
        </w:rPr>
        <w:lastRenderedPageBreak/>
        <w:t>Subsidiary</w:t>
      </w:r>
      <w:r w:rsidR="006658DF">
        <w:rPr>
          <w:b/>
        </w:rPr>
        <w:t xml:space="preserve"> Motion</w:t>
      </w:r>
      <w:r w:rsidR="006658DF">
        <w:t xml:space="preserve"> =</w:t>
      </w:r>
      <w:r w:rsidR="003C128A">
        <w:t xml:space="preserve"> may be applied to a main motion</w:t>
      </w:r>
      <w:r w:rsidR="002409E8">
        <w:t xml:space="preserve"> for purpose of modifying them, delaying action upon them, or disposing of them</w:t>
      </w:r>
      <w:r w:rsidR="00F16750">
        <w:t xml:space="preserve"> – also known as </w:t>
      </w:r>
      <w:r w:rsidR="00F16750" w:rsidRPr="00F16750">
        <w:rPr>
          <w:b/>
        </w:rPr>
        <w:t>secondary motions</w:t>
      </w:r>
      <w:r w:rsidR="00221E82">
        <w:t xml:space="preserve"> – all except for to l</w:t>
      </w:r>
      <w:r w:rsidR="00221E82" w:rsidRPr="00221E82">
        <w:rPr>
          <w:b/>
        </w:rPr>
        <w:t xml:space="preserve">ay on the table the previous question </w:t>
      </w:r>
      <w:r w:rsidR="00221E82">
        <w:t xml:space="preserve">and </w:t>
      </w:r>
      <w:r w:rsidR="00221E82" w:rsidRPr="00221E82">
        <w:rPr>
          <w:b/>
        </w:rPr>
        <w:t xml:space="preserve">to postpone indefinitely </w:t>
      </w:r>
      <w:r w:rsidR="00221E82">
        <w:t>may be amended</w:t>
      </w:r>
    </w:p>
    <w:p w14:paraId="3EC64F5B" w14:textId="18C28D87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Lay on the table</w:t>
      </w:r>
    </w:p>
    <w:p w14:paraId="031A0871" w14:textId="5A71FA7E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previous question</w:t>
      </w:r>
    </w:p>
    <w:p w14:paraId="20D65B1C" w14:textId="4681BD63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Limit or extend limits of debate</w:t>
      </w:r>
    </w:p>
    <w:p w14:paraId="4D8D7301" w14:textId="414AC27C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Postpone definitely or to a certain time</w:t>
      </w:r>
    </w:p>
    <w:p w14:paraId="7958087E" w14:textId="191411F5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Commit or refer or recommit</w:t>
      </w:r>
    </w:p>
    <w:p w14:paraId="1E64B8D9" w14:textId="5777EA50" w:rsid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Amend</w:t>
      </w:r>
    </w:p>
    <w:p w14:paraId="3201B587" w14:textId="792ABDEF" w:rsidR="00581F45" w:rsidRPr="00581F45" w:rsidRDefault="00581F45" w:rsidP="00581F4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Postpone indefinitely</w:t>
      </w:r>
    </w:p>
    <w:p w14:paraId="24C8D8B0" w14:textId="77777777" w:rsidR="00CE3D23" w:rsidRPr="00CE3D23" w:rsidRDefault="00CE3D23" w:rsidP="00CE3D23">
      <w:pPr>
        <w:pStyle w:val="ListParagraph"/>
      </w:pPr>
    </w:p>
    <w:p w14:paraId="5965E0D2" w14:textId="42FBC748" w:rsidR="00F2199A" w:rsidRDefault="00F2199A" w:rsidP="00F2199A">
      <w:pPr>
        <w:pStyle w:val="ListParagraph"/>
        <w:numPr>
          <w:ilvl w:val="0"/>
          <w:numId w:val="1"/>
        </w:numPr>
      </w:pPr>
      <w:r w:rsidRPr="001078B4">
        <w:rPr>
          <w:b/>
        </w:rPr>
        <w:t>Main</w:t>
      </w:r>
      <w:r w:rsidR="008F10DA">
        <w:rPr>
          <w:b/>
        </w:rPr>
        <w:t xml:space="preserve"> Motion</w:t>
      </w:r>
      <w:r w:rsidR="008F10DA">
        <w:t xml:space="preserve"> = </w:t>
      </w:r>
      <w:r w:rsidR="00BB4F69">
        <w:t>made to bring before the assembly any particular subject – NO main motion can be made when another motion is PENDING</w:t>
      </w:r>
      <w:r w:rsidR="00D61908">
        <w:t xml:space="preserve"> – debatable – subject to amendment</w:t>
      </w:r>
      <w:r w:rsidR="005C273F">
        <w:t xml:space="preserve"> – also </w:t>
      </w:r>
      <w:r w:rsidR="003A69AC">
        <w:t>known</w:t>
      </w:r>
      <w:r w:rsidR="005C273F">
        <w:t xml:space="preserve"> as </w:t>
      </w:r>
      <w:r w:rsidR="005C273F" w:rsidRPr="005C273F">
        <w:rPr>
          <w:b/>
        </w:rPr>
        <w:t>principal motion</w:t>
      </w:r>
      <w:r w:rsidR="003A69AC">
        <w:rPr>
          <w:b/>
        </w:rPr>
        <w:t xml:space="preserve"> </w:t>
      </w:r>
      <w:r w:rsidR="003A69AC" w:rsidRPr="003A69AC">
        <w:t xml:space="preserve">– if referred to committee it carries with it </w:t>
      </w:r>
      <w:r w:rsidR="003A69AC">
        <w:t>only pending amendments</w:t>
      </w:r>
      <w:r w:rsidR="004843F8">
        <w:t xml:space="preserve"> –</w:t>
      </w:r>
      <w:r w:rsidR="00C97CF4">
        <w:t xml:space="preserve"> can be:</w:t>
      </w:r>
    </w:p>
    <w:p w14:paraId="15AB93FD" w14:textId="3FB55D46" w:rsidR="0070013E" w:rsidRDefault="0070013E" w:rsidP="0070013E">
      <w:pPr>
        <w:pStyle w:val="ListParagraph"/>
        <w:numPr>
          <w:ilvl w:val="1"/>
          <w:numId w:val="1"/>
        </w:numPr>
      </w:pPr>
      <w:proofErr w:type="gramStart"/>
      <w:r w:rsidRPr="004843F8">
        <w:rPr>
          <w:b/>
        </w:rPr>
        <w:t>original</w:t>
      </w:r>
      <w:proofErr w:type="gramEnd"/>
      <w:r>
        <w:t xml:space="preserve"> (brings a new subject, or resolution) that can be prevented to be considered by 2/3 vote or</w:t>
      </w:r>
    </w:p>
    <w:p w14:paraId="195F72A1" w14:textId="47635B76" w:rsidR="00005FD1" w:rsidRPr="00005FD1" w:rsidRDefault="0070013E" w:rsidP="00DE6542">
      <w:pPr>
        <w:pStyle w:val="ListParagraph"/>
        <w:numPr>
          <w:ilvl w:val="1"/>
          <w:numId w:val="1"/>
        </w:numPr>
        <w:rPr>
          <w:b/>
        </w:rPr>
      </w:pPr>
      <w:proofErr w:type="gramStart"/>
      <w:r w:rsidRPr="00005FD1">
        <w:rPr>
          <w:b/>
        </w:rPr>
        <w:t>incidental</w:t>
      </w:r>
      <w:proofErr w:type="gramEnd"/>
      <w:r w:rsidRPr="00005FD1">
        <w:rPr>
          <w:b/>
        </w:rPr>
        <w:t xml:space="preserve"> </w:t>
      </w:r>
      <w:r>
        <w:t>(relates to business of assembly or past/future action)</w:t>
      </w:r>
      <w:r w:rsidR="00E41FA0">
        <w:t xml:space="preserve"> </w:t>
      </w:r>
    </w:p>
    <w:p w14:paraId="49B89DC6" w14:textId="77777777" w:rsidR="00005FD1" w:rsidRPr="00005FD1" w:rsidRDefault="00005FD1" w:rsidP="00005FD1">
      <w:pPr>
        <w:rPr>
          <w:b/>
        </w:rPr>
      </w:pPr>
    </w:p>
    <w:p w14:paraId="5796C356" w14:textId="1A6C76ED" w:rsidR="00DE6542" w:rsidRDefault="00DE6542" w:rsidP="00DE6542">
      <w:r w:rsidRPr="001078B4">
        <w:rPr>
          <w:b/>
        </w:rPr>
        <w:t>Accepting</w:t>
      </w:r>
      <w:r>
        <w:t xml:space="preserve"> a report = adopting it</w:t>
      </w:r>
    </w:p>
    <w:p w14:paraId="0447A9D7" w14:textId="0B98C651" w:rsidR="00DE6542" w:rsidRDefault="00580A30" w:rsidP="00DE6542">
      <w:r w:rsidRPr="001078B4">
        <w:rPr>
          <w:b/>
        </w:rPr>
        <w:t>Receiving</w:t>
      </w:r>
      <w:r>
        <w:t xml:space="preserve"> a report = allowing it to be presented to the assembly</w:t>
      </w:r>
    </w:p>
    <w:p w14:paraId="7BFBF2A6" w14:textId="06B990E1" w:rsidR="00580A30" w:rsidRDefault="001962EE" w:rsidP="00DE6542">
      <w:r w:rsidRPr="00D307A6">
        <w:rPr>
          <w:b/>
        </w:rPr>
        <w:t>Assembly</w:t>
      </w:r>
      <w:r>
        <w:t xml:space="preserve"> = </w:t>
      </w:r>
      <w:r w:rsidR="00F50328">
        <w:t xml:space="preserve">deliberative body = </w:t>
      </w:r>
      <w:r>
        <w:t>proper name of society, club etc.</w:t>
      </w:r>
    </w:p>
    <w:p w14:paraId="01B1EFC0" w14:textId="38EE67C0" w:rsidR="001962EE" w:rsidRDefault="00EF36E7" w:rsidP="00DE6542">
      <w:r w:rsidRPr="00D307A6">
        <w:rPr>
          <w:b/>
        </w:rPr>
        <w:t>Chair</w:t>
      </w:r>
      <w:r>
        <w:t xml:space="preserve"> = presiding officer, whether temporary or permanent</w:t>
      </w:r>
    </w:p>
    <w:p w14:paraId="708BA964" w14:textId="73789FB1" w:rsidR="00EF36E7" w:rsidRDefault="006965ED" w:rsidP="00DE6542">
      <w:r w:rsidRPr="00D307A6">
        <w:rPr>
          <w:b/>
        </w:rPr>
        <w:t>Meeting</w:t>
      </w:r>
      <w:r>
        <w:t xml:space="preserve"> = </w:t>
      </w:r>
      <w:r w:rsidR="00F50328">
        <w:t>the assembling of the members of a deliberative body for any length of time</w:t>
      </w:r>
      <w:r w:rsidR="00495BA1">
        <w:t xml:space="preserve"> during which they do not separate for longer than a few minutes </w:t>
      </w:r>
    </w:p>
    <w:p w14:paraId="3ACC75D7" w14:textId="2AD41DD3" w:rsidR="006965ED" w:rsidRDefault="006965ED" w:rsidP="00DE6542">
      <w:r w:rsidRPr="00D307A6">
        <w:rPr>
          <w:b/>
        </w:rPr>
        <w:t>Session</w:t>
      </w:r>
      <w:r>
        <w:t xml:space="preserve"> = </w:t>
      </w:r>
      <w:r w:rsidR="00C206C4">
        <w:t>the entire</w:t>
      </w:r>
      <w:r w:rsidR="0087265E">
        <w:t xml:space="preserve"> series of meetings lasting several days</w:t>
      </w:r>
    </w:p>
    <w:p w14:paraId="2D2A11CC" w14:textId="1EA15D22" w:rsidR="003B0C99" w:rsidRDefault="001E3A61" w:rsidP="00DE6542">
      <w:r w:rsidRPr="001E3A61">
        <w:rPr>
          <w:b/>
        </w:rPr>
        <w:t>Pending</w:t>
      </w:r>
      <w:r>
        <w:t xml:space="preserve"> </w:t>
      </w:r>
      <w:r w:rsidR="003B0C99">
        <w:t>=</w:t>
      </w:r>
      <w:r>
        <w:t xml:space="preserve"> </w:t>
      </w:r>
      <w:r w:rsidR="003B0C99">
        <w:t>question stated by chair that has not yet been disposed of either permanently or temporarily</w:t>
      </w:r>
    </w:p>
    <w:p w14:paraId="2688E3E6" w14:textId="60F61D15" w:rsidR="00C206C4" w:rsidRDefault="001E3A61" w:rsidP="00DE6542">
      <w:r w:rsidRPr="001E3A61">
        <w:rPr>
          <w:b/>
        </w:rPr>
        <w:t xml:space="preserve">Immediately Pending </w:t>
      </w:r>
      <w:r>
        <w:t xml:space="preserve">= </w:t>
      </w:r>
      <w:r w:rsidR="00E7518D">
        <w:t>when several questions are pending, the last one stated by the chair and thus the first disposed of</w:t>
      </w:r>
    </w:p>
    <w:p w14:paraId="2741BCDB" w14:textId="3F42D155" w:rsidR="00D504DC" w:rsidRDefault="00825666" w:rsidP="00DE6542">
      <w:r w:rsidRPr="00825666">
        <w:rPr>
          <w:b/>
        </w:rPr>
        <w:t>Previous Question</w:t>
      </w:r>
      <w:r>
        <w:t xml:space="preserve"> = motion to close debate</w:t>
      </w:r>
      <w:r w:rsidR="007478E5">
        <w:t xml:space="preserve"> and take the vote at once on the immediately pending question</w:t>
      </w:r>
      <w:r w:rsidR="00AF5476">
        <w:t xml:space="preserve"> (and such other questions </w:t>
      </w:r>
      <w:r w:rsidR="007157E5">
        <w:t xml:space="preserve">as </w:t>
      </w:r>
      <w:r w:rsidR="00AF5476">
        <w:t>specified in the motion)</w:t>
      </w:r>
    </w:p>
    <w:p w14:paraId="679AA3BF" w14:textId="7FFA09E3" w:rsidR="00AF5476" w:rsidRDefault="00781660" w:rsidP="00DE6542">
      <w:r w:rsidRPr="00781660">
        <w:rPr>
          <w:b/>
        </w:rPr>
        <w:t>Substitute</w:t>
      </w:r>
      <w:r>
        <w:t xml:space="preserve"> = </w:t>
      </w:r>
      <w:r w:rsidR="0008186D">
        <w:t>amendment where an entire resolution or section, or one or more paragraphs, is struck out and another resolution or section, or one or more paragraphs, is inserted in its place</w:t>
      </w:r>
    </w:p>
    <w:p w14:paraId="51994507" w14:textId="3D77566D" w:rsidR="0008186D" w:rsidRDefault="00BD4EA5" w:rsidP="00DE6542">
      <w:r w:rsidRPr="00BD4EA5">
        <w:rPr>
          <w:b/>
        </w:rPr>
        <w:t>Plurality</w:t>
      </w:r>
      <w:r>
        <w:t xml:space="preserve"> = </w:t>
      </w:r>
      <w:r w:rsidR="00E106F4">
        <w:t xml:space="preserve">when one candidate has a larger vote than any other candidate </w:t>
      </w:r>
      <w:r w:rsidR="0044001A">
        <w:t>– in an assembly it never elects except by virtue of a rule to that effect</w:t>
      </w:r>
    </w:p>
    <w:p w14:paraId="4E04D0D3" w14:textId="4D17D20C" w:rsidR="00BD4EA5" w:rsidRDefault="00BD4EA5" w:rsidP="00DE6542">
      <w:r w:rsidRPr="00BD4EA5">
        <w:rPr>
          <w:b/>
        </w:rPr>
        <w:t>Majority</w:t>
      </w:r>
      <w:r>
        <w:t xml:space="preserve"> = </w:t>
      </w:r>
      <w:r w:rsidR="009C5C23">
        <w:t>when one candidate has more than half the votes cast, ignoring blanks</w:t>
      </w:r>
      <w:r w:rsidR="004233BA">
        <w:t xml:space="preserve"> – in an assembly a quorum must be present</w:t>
      </w:r>
    </w:p>
    <w:p w14:paraId="3848BC6E" w14:textId="4ABDC96F" w:rsidR="00BD4EA5" w:rsidRDefault="00BD4EA5" w:rsidP="00DE6542">
      <w:r w:rsidRPr="00BD4EA5">
        <w:rPr>
          <w:b/>
        </w:rPr>
        <w:t>Two-thirds Vote</w:t>
      </w:r>
      <w:r>
        <w:t xml:space="preserve"> = </w:t>
      </w:r>
      <w:r w:rsidR="00A52941">
        <w:t xml:space="preserve">two-thirds of votes cast </w:t>
      </w:r>
    </w:p>
    <w:p w14:paraId="1B517AE0" w14:textId="2AC44AA9" w:rsidR="00905895" w:rsidRPr="0026176E" w:rsidRDefault="00DC6703" w:rsidP="00DE6542">
      <w:r w:rsidRPr="00DC6703">
        <w:rPr>
          <w:b/>
        </w:rPr>
        <w:t>Resolution</w:t>
      </w:r>
      <w:r>
        <w:t xml:space="preserve"> = </w:t>
      </w:r>
      <w:r w:rsidR="00DE1A65">
        <w:t xml:space="preserve">always a main motion – </w:t>
      </w:r>
      <w:r>
        <w:t>should be in writing</w:t>
      </w:r>
      <w:r w:rsidR="003320AB">
        <w:t xml:space="preserve"> starting with </w:t>
      </w:r>
      <w:r w:rsidR="00C568FF">
        <w:rPr>
          <w:i/>
        </w:rPr>
        <w:t>Resolved, T</w:t>
      </w:r>
      <w:r w:rsidR="003320AB">
        <w:rPr>
          <w:i/>
        </w:rPr>
        <w:t>hat…</w:t>
      </w:r>
      <w:r w:rsidR="0062467E">
        <w:t xml:space="preserve"> - if paid employees are in the assembly then replace resolved with ordered</w:t>
      </w:r>
      <w:r w:rsidR="008565F4">
        <w:t xml:space="preserve"> – to seek adoption of resolution member says </w:t>
      </w:r>
      <w:r w:rsidR="008565F4">
        <w:rPr>
          <w:i/>
        </w:rPr>
        <w:t>I move the adoption of the following resolution</w:t>
      </w:r>
      <w:r w:rsidR="008565F4">
        <w:t xml:space="preserve"> then reads it</w:t>
      </w:r>
      <w:r w:rsidR="0026176E">
        <w:t xml:space="preserve"> (reasons for it may be stated in preamble each clause of which constitutes a paragraph starting </w:t>
      </w:r>
      <w:r w:rsidR="0026176E" w:rsidRPr="0026176E">
        <w:rPr>
          <w:i/>
        </w:rPr>
        <w:t>Whereas</w:t>
      </w:r>
      <w:r w:rsidR="0026176E">
        <w:t xml:space="preserve"> –</w:t>
      </w:r>
      <w:r w:rsidR="00A11AD9">
        <w:t xml:space="preserve"> no periods in preamble – each paragraph should close with comma or semicolon followed by</w:t>
      </w:r>
      <w:r w:rsidR="00A11AD9" w:rsidRPr="00A11AD9">
        <w:rPr>
          <w:i/>
        </w:rPr>
        <w:t xml:space="preserve"> and </w:t>
      </w:r>
      <w:r w:rsidR="00A11AD9">
        <w:t xml:space="preserve">except last paragraph which ends with </w:t>
      </w:r>
      <w:r w:rsidR="00A11AD9" w:rsidRPr="00A11AD9">
        <w:rPr>
          <w:i/>
        </w:rPr>
        <w:t>therefore, be it.</w:t>
      </w:r>
      <w:r w:rsidR="00A11AD9">
        <w:t xml:space="preserve"> – </w:t>
      </w:r>
      <w:r w:rsidR="0026176E">
        <w:t xml:space="preserve">changes to preamble </w:t>
      </w:r>
      <w:r w:rsidR="00A15272">
        <w:t xml:space="preserve">are </w:t>
      </w:r>
      <w:r w:rsidR="0026176E">
        <w:t>always done last)</w:t>
      </w:r>
    </w:p>
    <w:p w14:paraId="1FE3ACCF" w14:textId="77777777" w:rsidR="00905895" w:rsidRDefault="00905895" w:rsidP="00DE6542"/>
    <w:p w14:paraId="693B3171" w14:textId="77777777" w:rsidR="0007437F" w:rsidRDefault="0007437F" w:rsidP="0007437F">
      <w:r>
        <w:rPr>
          <w:b/>
        </w:rPr>
        <w:t>Obtain the floor</w:t>
      </w:r>
    </w:p>
    <w:p w14:paraId="1EE4A1E1" w14:textId="77777777" w:rsidR="0007437F" w:rsidRDefault="0007437F" w:rsidP="0007437F">
      <w:pPr>
        <w:pStyle w:val="ListParagraph"/>
        <w:numPr>
          <w:ilvl w:val="0"/>
          <w:numId w:val="1"/>
        </w:numPr>
      </w:pPr>
      <w:r>
        <w:t xml:space="preserve">Member raises hand and addresses chair – </w:t>
      </w:r>
      <w:r w:rsidRPr="00184610">
        <w:rPr>
          <w:i/>
        </w:rPr>
        <w:t>Mr./Madam Chair</w:t>
      </w:r>
    </w:p>
    <w:p w14:paraId="442308CF" w14:textId="77777777" w:rsidR="0007437F" w:rsidRDefault="0007437F" w:rsidP="0007437F">
      <w:pPr>
        <w:pStyle w:val="ListParagraph"/>
        <w:numPr>
          <w:ilvl w:val="0"/>
          <w:numId w:val="1"/>
        </w:numPr>
      </w:pPr>
      <w:r>
        <w:t>Member states name (if unknown to chair)</w:t>
      </w:r>
    </w:p>
    <w:p w14:paraId="0F15BF66" w14:textId="77777777" w:rsidR="0007437F" w:rsidRDefault="0007437F" w:rsidP="0007437F">
      <w:pPr>
        <w:pStyle w:val="ListParagraph"/>
        <w:numPr>
          <w:ilvl w:val="0"/>
          <w:numId w:val="1"/>
        </w:numPr>
      </w:pPr>
      <w:r>
        <w:t>Chair recognizes member (if entitled) and announces members name to assembly</w:t>
      </w:r>
    </w:p>
    <w:p w14:paraId="4CBDE8CE" w14:textId="77777777" w:rsidR="00EF665A" w:rsidRDefault="00EF665A"/>
    <w:p w14:paraId="255F7533" w14:textId="726E2E80" w:rsidR="00EF665A" w:rsidRDefault="00EF665A" w:rsidP="00EF665A">
      <w:r w:rsidRPr="00945365">
        <w:rPr>
          <w:b/>
        </w:rPr>
        <w:t>Before debate</w:t>
      </w:r>
    </w:p>
    <w:p w14:paraId="5A1FE417" w14:textId="77777777" w:rsidR="00EF665A" w:rsidRDefault="00EF665A" w:rsidP="00EF665A">
      <w:pPr>
        <w:pStyle w:val="ListParagraph"/>
        <w:numPr>
          <w:ilvl w:val="0"/>
          <w:numId w:val="2"/>
        </w:numPr>
      </w:pPr>
      <w:r>
        <w:t xml:space="preserve">Member who has obtained the floor makes a motion – </w:t>
      </w:r>
      <w:r w:rsidRPr="00E00F86">
        <w:rPr>
          <w:i/>
        </w:rPr>
        <w:t>I move that…</w:t>
      </w:r>
    </w:p>
    <w:p w14:paraId="147E39E6" w14:textId="77777777" w:rsidR="00EF665A" w:rsidRPr="00884D29" w:rsidRDefault="00EF665A" w:rsidP="00EF665A">
      <w:pPr>
        <w:pStyle w:val="ListParagraph"/>
        <w:numPr>
          <w:ilvl w:val="0"/>
          <w:numId w:val="2"/>
        </w:numPr>
      </w:pPr>
      <w:r>
        <w:t xml:space="preserve">Motion is seconded (with certain exceptions) – to prevent waste of time in considering a question that only one person favors – </w:t>
      </w:r>
      <w:r w:rsidRPr="003B56D5">
        <w:rPr>
          <w:i/>
        </w:rPr>
        <w:t>I second the motion</w:t>
      </w:r>
    </w:p>
    <w:p w14:paraId="497FE37A" w14:textId="77777777" w:rsidR="00EF665A" w:rsidRDefault="00EF665A" w:rsidP="00EF665A">
      <w:pPr>
        <w:ind w:left="360"/>
      </w:pPr>
      <w:r>
        <w:t xml:space="preserve">Motions that DO NOT </w:t>
      </w:r>
      <w:proofErr w:type="gramStart"/>
      <w:r>
        <w:t>require</w:t>
      </w:r>
      <w:proofErr w:type="gramEnd"/>
      <w:r>
        <w:t xml:space="preserve"> a second:</w:t>
      </w:r>
    </w:p>
    <w:p w14:paraId="4A469EA1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To raise a question of privilege</w:t>
      </w:r>
    </w:p>
    <w:p w14:paraId="12406221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Questions of order</w:t>
      </w:r>
    </w:p>
    <w:p w14:paraId="4B014515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Objection to the consideration of a question</w:t>
      </w:r>
    </w:p>
    <w:p w14:paraId="0AC42035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Call for orders of the day</w:t>
      </w:r>
    </w:p>
    <w:p w14:paraId="2114421C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Call for division of the question</w:t>
      </w:r>
    </w:p>
    <w:p w14:paraId="2138F022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Call for division of the assembly (in voting)</w:t>
      </w:r>
    </w:p>
    <w:p w14:paraId="20611887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Call up motion to reconsider</w:t>
      </w:r>
    </w:p>
    <w:p w14:paraId="47F6B428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Filling blanks</w:t>
      </w:r>
    </w:p>
    <w:p w14:paraId="5E6A3673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Nominations</w:t>
      </w:r>
    </w:p>
    <w:p w14:paraId="2BB7C467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Leave to withdraw a motion</w:t>
      </w:r>
    </w:p>
    <w:p w14:paraId="43F6691A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Inquiries of any kind</w:t>
      </w:r>
    </w:p>
    <w:p w14:paraId="5F2AE16F" w14:textId="77777777" w:rsidR="00EF665A" w:rsidRDefault="00EF665A" w:rsidP="00EF665A">
      <w:pPr>
        <w:pStyle w:val="ListParagraph"/>
        <w:numPr>
          <w:ilvl w:val="0"/>
          <w:numId w:val="2"/>
        </w:numPr>
      </w:pPr>
      <w:r>
        <w:t xml:space="preserve">Chair states the motion (making it the immediately pending question) – </w:t>
      </w:r>
      <w:r>
        <w:rPr>
          <w:i/>
        </w:rPr>
        <w:t xml:space="preserve">It is moved and seconded that the following resolution be adopted… </w:t>
      </w:r>
      <w:r>
        <w:t xml:space="preserve">- if the matter is debatable or amendable the chair says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you ready for the question? </w:t>
      </w:r>
      <w:r>
        <w:t xml:space="preserve">– </w:t>
      </w:r>
      <w:proofErr w:type="gramStart"/>
      <w:r>
        <w:t>if</w:t>
      </w:r>
      <w:proofErr w:type="gramEnd"/>
      <w:r>
        <w:t xml:space="preserve"> no one rises then the chair should put the question to vote</w:t>
      </w:r>
    </w:p>
    <w:p w14:paraId="0B175B1C" w14:textId="77777777" w:rsidR="00EF665A" w:rsidRDefault="00EF665A" w:rsidP="00EF665A"/>
    <w:p w14:paraId="1A0EF759" w14:textId="77777777" w:rsidR="00EF665A" w:rsidRDefault="00EF665A" w:rsidP="00EF665A">
      <w:r>
        <w:t xml:space="preserve">Member has precedence </w:t>
      </w:r>
      <w:proofErr w:type="gramStart"/>
      <w:r>
        <w:t>who</w:t>
      </w:r>
      <w:proofErr w:type="gramEnd"/>
      <w:r>
        <w:t xml:space="preserve"> first raises to address chair after floor is yielded</w:t>
      </w:r>
    </w:p>
    <w:p w14:paraId="4B33D152" w14:textId="77777777" w:rsidR="00EF665A" w:rsidRDefault="00EF665A" w:rsidP="00EF665A">
      <w:r>
        <w:t>Except:</w:t>
      </w:r>
    </w:p>
    <w:p w14:paraId="1DF21547" w14:textId="77777777" w:rsidR="00EF665A" w:rsidRDefault="00EF665A" w:rsidP="00EF665A">
      <w:pPr>
        <w:pStyle w:val="ListParagraph"/>
        <w:numPr>
          <w:ilvl w:val="0"/>
          <w:numId w:val="3"/>
        </w:numPr>
      </w:pPr>
      <w:r>
        <w:t>When a debatable question is immediately pending – preference is given to member who brought question and member who reports or submits a committee report and member who made motion to reconsider – member who has not yet spoken gets precedence over member who already spoke – otherwise friends and enemies of a measure take turns</w:t>
      </w:r>
    </w:p>
    <w:p w14:paraId="6B26FA24" w14:textId="77777777" w:rsidR="00EF665A" w:rsidRDefault="00EF665A" w:rsidP="00EF665A">
      <w:pPr>
        <w:pStyle w:val="ListParagraph"/>
        <w:numPr>
          <w:ilvl w:val="0"/>
          <w:numId w:val="3"/>
        </w:numPr>
      </w:pPr>
      <w:r>
        <w:t>When an undebatable question is immediately pending – or if no question is pending then member who rises to reconsider a vote, or to call up a previously made motion to reconsider, or to take a question from the table, is entitled to the floor ahead of a main motion</w:t>
      </w:r>
    </w:p>
    <w:p w14:paraId="51571D81" w14:textId="77777777" w:rsidR="00EF665A" w:rsidRDefault="00EF665A" w:rsidP="00EF665A">
      <w:pPr>
        <w:pStyle w:val="ListParagraph"/>
        <w:numPr>
          <w:ilvl w:val="0"/>
          <w:numId w:val="3"/>
        </w:numPr>
      </w:pPr>
      <w:r>
        <w:t>When no question is pending – when one series of motions has been disposed of and assuming no question is pending then next in series – motion may be introduced to lay a question on the table temporarily in order to take up more urgent business – when a member moves to reconsider a vote for the announced purpose of amending the motion, if the vote is reconsidered, she must get preference</w:t>
      </w:r>
    </w:p>
    <w:p w14:paraId="1613C365" w14:textId="77777777" w:rsidR="00EF665A" w:rsidRDefault="00EF665A" w:rsidP="00EF665A"/>
    <w:p w14:paraId="0F3BB1E4" w14:textId="5A2964C5" w:rsidR="00EF665A" w:rsidRPr="00881C76" w:rsidRDefault="00EF665A" w:rsidP="00EF665A">
      <w:r w:rsidRPr="00AE7A0E">
        <w:rPr>
          <w:b/>
        </w:rPr>
        <w:t>In order when another has the floor</w:t>
      </w:r>
    </w:p>
    <w:p w14:paraId="00243426" w14:textId="77777777" w:rsidR="00EF665A" w:rsidRDefault="00EF665A" w:rsidP="00EF665A">
      <w:r>
        <w:t>After a member is assigned the floor she can only be interrupted by:</w:t>
      </w:r>
    </w:p>
    <w:p w14:paraId="07F151C0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Motion to reconsider</w:t>
      </w:r>
    </w:p>
    <w:p w14:paraId="4FD9F237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Point of order</w:t>
      </w:r>
    </w:p>
    <w:p w14:paraId="772E0A6D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Objection to the consideration of the question</w:t>
      </w:r>
    </w:p>
    <w:p w14:paraId="3C52DC14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Call for the orders of the day (when not conformed to)</w:t>
      </w:r>
    </w:p>
    <w:p w14:paraId="51D1B512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Question of privilege</w:t>
      </w:r>
    </w:p>
    <w:p w14:paraId="751C4A27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Request or demand that question be divided (when it contains more than one independent resolution on different subjects)</w:t>
      </w:r>
    </w:p>
    <w:p w14:paraId="5955B978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Parliamentary inquiry</w:t>
      </w:r>
    </w:p>
    <w:p w14:paraId="48B921CF" w14:textId="77777777" w:rsidR="00EF665A" w:rsidRDefault="00EF665A" w:rsidP="00EF665A">
      <w:pPr>
        <w:pStyle w:val="ListParagraph"/>
        <w:numPr>
          <w:ilvl w:val="0"/>
          <w:numId w:val="1"/>
        </w:numPr>
      </w:pPr>
      <w:r>
        <w:t>Request for information (when it requires immediate answer)</w:t>
      </w:r>
    </w:p>
    <w:p w14:paraId="0152EDA7" w14:textId="77777777" w:rsidR="00EF665A" w:rsidRDefault="00EF665A" w:rsidP="00EF665A"/>
    <w:p w14:paraId="6573BEE9" w14:textId="3C248977" w:rsidR="00EF665A" w:rsidRPr="0022781D" w:rsidRDefault="00EF665A" w:rsidP="00EF665A">
      <w:pPr>
        <w:rPr>
          <w:b/>
        </w:rPr>
      </w:pPr>
      <w:r w:rsidRPr="0022781D">
        <w:rPr>
          <w:b/>
        </w:rPr>
        <w:t>D</w:t>
      </w:r>
      <w:r w:rsidR="00536DFA" w:rsidRPr="0022781D">
        <w:rPr>
          <w:b/>
        </w:rPr>
        <w:t>ebate</w:t>
      </w:r>
    </w:p>
    <w:p w14:paraId="3E55F4FF" w14:textId="0E12905A" w:rsidR="00780FF5" w:rsidRDefault="00780FF5" w:rsidP="00EF665A">
      <w:r>
        <w:t>All resolutions, reports of committees, communications to the assembly, all amendments proposed to them, and all motions except undebatable ones may be debated until final action is taken, unless by 2/3 vote</w:t>
      </w:r>
      <w:r w:rsidR="00D82613">
        <w:t xml:space="preserve"> (quorum present) the assembly decides to dispose of them without debate</w:t>
      </w:r>
    </w:p>
    <w:p w14:paraId="51BB0097" w14:textId="6A4012D3" w:rsidR="00D82613" w:rsidRDefault="00D82613" w:rsidP="00EF665A">
      <w:r>
        <w:t>In debate each member can speak twice on same question on same day</w:t>
      </w:r>
      <w:r w:rsidR="00BD646E">
        <w:t xml:space="preserve"> (but can’t make second speech until others who had no say get to speak)</w:t>
      </w:r>
    </w:p>
    <w:p w14:paraId="371F06FD" w14:textId="712B48CC" w:rsidR="00BD646E" w:rsidRDefault="00760718" w:rsidP="00EF665A">
      <w:r>
        <w:t>No one can speak for more than 10 minutes at a time without permission of the assembly</w:t>
      </w:r>
    </w:p>
    <w:p w14:paraId="1839818A" w14:textId="2BE627E4" w:rsidR="00760718" w:rsidRDefault="00130E52" w:rsidP="00EF665A">
      <w:r>
        <w:t>Debate must be limited to merits of immediately pending question</w:t>
      </w:r>
    </w:p>
    <w:p w14:paraId="35B2EACA" w14:textId="7724AC72" w:rsidR="00130E52" w:rsidRDefault="0050288B" w:rsidP="00EF665A">
      <w:r>
        <w:t>Speakers must address remarks to chair</w:t>
      </w:r>
    </w:p>
    <w:p w14:paraId="7216FE3F" w14:textId="3E02CD2A" w:rsidR="0050288B" w:rsidRDefault="0050288B" w:rsidP="00EF665A">
      <w:r>
        <w:t>Speakers must be courteous in their language and deportment</w:t>
      </w:r>
    </w:p>
    <w:p w14:paraId="1FA5FDB5" w14:textId="75E20BE8" w:rsidR="0050288B" w:rsidRDefault="00486129" w:rsidP="00EF665A">
      <w:r>
        <w:t xml:space="preserve">Speakers must avoid all personal comments never alluding to the officers or other members by name </w:t>
      </w:r>
      <w:r w:rsidR="009D51FC">
        <w:t>or</w:t>
      </w:r>
      <w:r>
        <w:t xml:space="preserve"> to the motives of members</w:t>
      </w:r>
    </w:p>
    <w:p w14:paraId="05B34D2D" w14:textId="77777777" w:rsidR="0050288B" w:rsidRDefault="0050288B" w:rsidP="00EF665A"/>
    <w:p w14:paraId="73FF02E8" w14:textId="1FA23119" w:rsidR="00EF665A" w:rsidRPr="00B3661E" w:rsidRDefault="00632F1A" w:rsidP="00EF665A">
      <w:pPr>
        <w:rPr>
          <w:b/>
        </w:rPr>
      </w:pPr>
      <w:r w:rsidRPr="00B3661E">
        <w:rPr>
          <w:b/>
        </w:rPr>
        <w:t>Putting the question and announcing the vote</w:t>
      </w:r>
    </w:p>
    <w:p w14:paraId="1D389B15" w14:textId="77A74A99" w:rsidR="00632F1A" w:rsidRDefault="00B3661E" w:rsidP="00EF665A">
      <w:pPr>
        <w:rPr>
          <w:i/>
        </w:rPr>
      </w:pPr>
      <w:r>
        <w:t xml:space="preserve">When debate closed chair puts the vote and says </w:t>
      </w:r>
      <w:r>
        <w:rPr>
          <w:i/>
        </w:rPr>
        <w:t>Are you ready for the question?</w:t>
      </w:r>
    </w:p>
    <w:p w14:paraId="7C10F928" w14:textId="56512E4E" w:rsidR="00B3661E" w:rsidRDefault="00961612" w:rsidP="00EF665A">
      <w:pPr>
        <w:rPr>
          <w:i/>
        </w:rPr>
      </w:pPr>
      <w:r>
        <w:rPr>
          <w:i/>
        </w:rPr>
        <w:t>The question is to…</w:t>
      </w:r>
    </w:p>
    <w:p w14:paraId="1E5ACDF4" w14:textId="3EA82E24" w:rsidR="00961612" w:rsidRDefault="00961612" w:rsidP="00EF665A">
      <w:pPr>
        <w:rPr>
          <w:i/>
        </w:rPr>
      </w:pPr>
      <w:r>
        <w:rPr>
          <w:i/>
        </w:rPr>
        <w:t>Those in favor of the resolution say aye</w:t>
      </w:r>
      <w:r w:rsidR="00744B23">
        <w:rPr>
          <w:i/>
        </w:rPr>
        <w:t xml:space="preserve"> and show hands</w:t>
      </w:r>
    </w:p>
    <w:p w14:paraId="1FD4992C" w14:textId="54FF0241" w:rsidR="00961612" w:rsidRDefault="00961612" w:rsidP="00EF665A">
      <w:pPr>
        <w:rPr>
          <w:i/>
        </w:rPr>
      </w:pPr>
      <w:r>
        <w:rPr>
          <w:i/>
        </w:rPr>
        <w:t>Those opposed say no</w:t>
      </w:r>
      <w:r w:rsidR="00744B23">
        <w:rPr>
          <w:i/>
        </w:rPr>
        <w:t xml:space="preserve"> and show hands</w:t>
      </w:r>
    </w:p>
    <w:p w14:paraId="570FE465" w14:textId="666D274B" w:rsidR="00961612" w:rsidRDefault="00961612" w:rsidP="00EF665A">
      <w:pPr>
        <w:rPr>
          <w:i/>
        </w:rPr>
      </w:pPr>
      <w:r>
        <w:rPr>
          <w:i/>
        </w:rPr>
        <w:t>The ayes have it and the resolution is adopted</w:t>
      </w:r>
      <w:r w:rsidR="00B97091">
        <w:rPr>
          <w:i/>
        </w:rPr>
        <w:t xml:space="preserve"> OR </w:t>
      </w:r>
      <w:proofErr w:type="gramStart"/>
      <w:r w:rsidR="00B97091">
        <w:rPr>
          <w:i/>
        </w:rPr>
        <w:t>The</w:t>
      </w:r>
      <w:proofErr w:type="gramEnd"/>
      <w:r w:rsidR="00B97091">
        <w:rPr>
          <w:i/>
        </w:rPr>
        <w:t xml:space="preserve"> noes have it and the resolution is lost</w:t>
      </w:r>
    </w:p>
    <w:p w14:paraId="2B368A87" w14:textId="2620429C" w:rsidR="00B97091" w:rsidRPr="00B97091" w:rsidRDefault="00744B23" w:rsidP="00EF665A">
      <w:r>
        <w:t>The vote should always be announced</w:t>
      </w:r>
    </w:p>
    <w:p w14:paraId="18C5E405" w14:textId="77777777" w:rsidR="00961612" w:rsidRPr="00961612" w:rsidRDefault="00961612" w:rsidP="00EF665A"/>
    <w:p w14:paraId="036A4161" w14:textId="0834A00C" w:rsidR="00961612" w:rsidRPr="003F4FB9" w:rsidRDefault="003F4FB9" w:rsidP="00EF665A">
      <w:pPr>
        <w:rPr>
          <w:b/>
        </w:rPr>
      </w:pPr>
      <w:r w:rsidRPr="003F4FB9">
        <w:rPr>
          <w:b/>
        </w:rPr>
        <w:t xml:space="preserve">Motions requiring 2/3 </w:t>
      </w:r>
      <w:proofErr w:type="gramStart"/>
      <w:r w:rsidRPr="003F4FB9">
        <w:rPr>
          <w:b/>
        </w:rPr>
        <w:t>vote</w:t>
      </w:r>
      <w:proofErr w:type="gramEnd"/>
    </w:p>
    <w:p w14:paraId="0C53DC3C" w14:textId="737F8B96" w:rsidR="003F4FB9" w:rsidRDefault="003F4FB9" w:rsidP="003F4FB9">
      <w:pPr>
        <w:pStyle w:val="ListParagraph"/>
        <w:numPr>
          <w:ilvl w:val="0"/>
          <w:numId w:val="1"/>
        </w:numPr>
      </w:pPr>
      <w:r>
        <w:t>Motion to suppress or limit debate</w:t>
      </w:r>
    </w:p>
    <w:p w14:paraId="65ECB351" w14:textId="4227EED6" w:rsidR="003F4FB9" w:rsidRDefault="004C08D3" w:rsidP="003F4FB9">
      <w:pPr>
        <w:pStyle w:val="ListParagraph"/>
        <w:numPr>
          <w:ilvl w:val="0"/>
          <w:numId w:val="1"/>
        </w:numPr>
      </w:pPr>
      <w:r>
        <w:t>Motion to prevent the consideration of a question</w:t>
      </w:r>
    </w:p>
    <w:p w14:paraId="2FE36860" w14:textId="4FD9068C" w:rsidR="004C08D3" w:rsidRDefault="006D47CF" w:rsidP="003F4FB9">
      <w:pPr>
        <w:pStyle w:val="ListParagraph"/>
        <w:numPr>
          <w:ilvl w:val="0"/>
          <w:numId w:val="1"/>
        </w:numPr>
      </w:pPr>
      <w:r>
        <w:t>Motion without notice to rescind action previously taken</w:t>
      </w:r>
    </w:p>
    <w:p w14:paraId="2A58B02A" w14:textId="7AA68111" w:rsidR="00001B1B" w:rsidRDefault="00001B1B" w:rsidP="003F4FB9">
      <w:pPr>
        <w:pStyle w:val="ListParagraph"/>
        <w:numPr>
          <w:ilvl w:val="0"/>
          <w:numId w:val="1"/>
        </w:numPr>
      </w:pPr>
      <w:r>
        <w:t>Motion to amend by-laws, constitutions, and rules of order already adopted</w:t>
      </w:r>
    </w:p>
    <w:p w14:paraId="049A5929" w14:textId="3E654CB9" w:rsidR="00F46F2E" w:rsidRPr="00961612" w:rsidRDefault="00F46F2E" w:rsidP="003F4FB9">
      <w:pPr>
        <w:pStyle w:val="ListParagraph"/>
        <w:numPr>
          <w:ilvl w:val="0"/>
          <w:numId w:val="1"/>
        </w:numPr>
      </w:pPr>
      <w:r>
        <w:t>Motion to rescind action previously taken</w:t>
      </w:r>
    </w:p>
    <w:p w14:paraId="191F78CB" w14:textId="77777777" w:rsidR="00EF665A" w:rsidRDefault="00EF665A" w:rsidP="00EF665A"/>
    <w:p w14:paraId="7C6934F9" w14:textId="6B222200" w:rsidR="00905895" w:rsidRDefault="00905895">
      <w:r>
        <w:br w:type="page"/>
      </w:r>
    </w:p>
    <w:p w14:paraId="177F496C" w14:textId="1E7EDB17" w:rsidR="00905895" w:rsidRPr="003977D9" w:rsidRDefault="00905895" w:rsidP="003977D9">
      <w:pPr>
        <w:jc w:val="center"/>
        <w:rPr>
          <w:b/>
        </w:rPr>
      </w:pPr>
      <w:r w:rsidRPr="003977D9">
        <w:rPr>
          <w:b/>
        </w:rPr>
        <w:t>Rank of Ordinary Motions</w:t>
      </w:r>
    </w:p>
    <w:p w14:paraId="54FEF378" w14:textId="744C9143" w:rsidR="00905895" w:rsidRDefault="00905895" w:rsidP="00DE6542">
      <w:r>
        <w:t>Highest on top</w:t>
      </w:r>
    </w:p>
    <w:p w14:paraId="18223B60" w14:textId="321D5FA7" w:rsidR="00905895" w:rsidRDefault="00905895" w:rsidP="00DE6542">
      <w:r>
        <w:t>When any one is immediately pending the motions above it are IN ORDER</w:t>
      </w:r>
    </w:p>
    <w:p w14:paraId="30E090BD" w14:textId="6AE8AC19" w:rsidR="00905895" w:rsidRDefault="00905895" w:rsidP="00DE6542">
      <w:proofErr w:type="gramStart"/>
      <w:r>
        <w:t>Th</w:t>
      </w:r>
      <w:r w:rsidR="009D51FC">
        <w:t>ose</w:t>
      </w:r>
      <w:proofErr w:type="gramEnd"/>
      <w:r>
        <w:t xml:space="preserve"> below it are </w:t>
      </w:r>
      <w:proofErr w:type="gramStart"/>
      <w:r>
        <w:t>OUT OF ORDER</w:t>
      </w:r>
      <w:proofErr w:type="gramEnd"/>
    </w:p>
    <w:p w14:paraId="3F9A8E36" w14:textId="73F29D02" w:rsidR="00905895" w:rsidRDefault="00905895" w:rsidP="00DE6542">
      <w:r>
        <w:t>2/3 means requires a two-thirds vote</w:t>
      </w:r>
    </w:p>
    <w:p w14:paraId="086DB62D" w14:textId="174B7F12" w:rsidR="00905895" w:rsidRDefault="003977D9" w:rsidP="00DE6542">
      <w:r>
        <w:t>T</w:t>
      </w:r>
      <w:r w:rsidR="00905895">
        <w:t>he rest require a majority</w:t>
      </w:r>
    </w:p>
    <w:p w14:paraId="15244229" w14:textId="77777777" w:rsidR="008B54F9" w:rsidRDefault="008B54F9" w:rsidP="00DE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410"/>
        <w:gridCol w:w="2070"/>
        <w:gridCol w:w="1458"/>
      </w:tblGrid>
      <w:tr w:rsidR="007156B8" w14:paraId="59DE517B" w14:textId="77777777" w:rsidTr="007156B8">
        <w:tc>
          <w:tcPr>
            <w:tcW w:w="1638" w:type="dxa"/>
          </w:tcPr>
          <w:p w14:paraId="4528A673" w14:textId="188A9C22" w:rsidR="0040529A" w:rsidRDefault="0040529A" w:rsidP="00DE6542">
            <w:r>
              <w:t xml:space="preserve">Undebatable </w:t>
            </w:r>
          </w:p>
        </w:tc>
        <w:tc>
          <w:tcPr>
            <w:tcW w:w="4410" w:type="dxa"/>
          </w:tcPr>
          <w:p w14:paraId="43D0F432" w14:textId="77777777" w:rsidR="0040529A" w:rsidRPr="00896FE1" w:rsidRDefault="007156B8" w:rsidP="00DE6542">
            <w:pPr>
              <w:rPr>
                <w:b/>
              </w:rPr>
            </w:pPr>
            <w:r w:rsidRPr="00896FE1">
              <w:rPr>
                <w:b/>
              </w:rPr>
              <w:t>Fix the time to which to adjourn</w:t>
            </w:r>
          </w:p>
          <w:p w14:paraId="423505E5" w14:textId="4633658B" w:rsidR="00E95556" w:rsidRDefault="009B3007" w:rsidP="00E95556">
            <w:r>
              <w:t>(</w:t>
            </w:r>
            <w:r w:rsidR="0095248F">
              <w:t>Can</w:t>
            </w:r>
            <w:r w:rsidR="00E95556">
              <w:t xml:space="preserve"> be amended)</w:t>
            </w:r>
          </w:p>
          <w:p w14:paraId="43865348" w14:textId="5FB96790" w:rsidR="00E95556" w:rsidRDefault="00E95556" w:rsidP="00DE6542">
            <w:r>
              <w:t>(</w:t>
            </w:r>
            <w:r w:rsidR="0095248F">
              <w:t>Privileged</w:t>
            </w:r>
            <w:r>
              <w:t xml:space="preserve"> only when made while another question is pending and when no provision for another meeting on the same or next day)</w:t>
            </w:r>
          </w:p>
        </w:tc>
        <w:tc>
          <w:tcPr>
            <w:tcW w:w="2070" w:type="dxa"/>
          </w:tcPr>
          <w:p w14:paraId="1335D244" w14:textId="5846F93B" w:rsidR="0040529A" w:rsidRDefault="00E95556" w:rsidP="00DE6542">
            <w:r>
              <w:t xml:space="preserve">Privileged </w:t>
            </w:r>
          </w:p>
        </w:tc>
        <w:tc>
          <w:tcPr>
            <w:tcW w:w="1458" w:type="dxa"/>
          </w:tcPr>
          <w:p w14:paraId="12D03DC4" w14:textId="762BF77B" w:rsidR="0040529A" w:rsidRDefault="00E95556" w:rsidP="00DE6542">
            <w:r>
              <w:t xml:space="preserve">Majority </w:t>
            </w:r>
          </w:p>
        </w:tc>
      </w:tr>
      <w:tr w:rsidR="007156B8" w14:paraId="4E6F0ADD" w14:textId="77777777" w:rsidTr="007156B8">
        <w:tc>
          <w:tcPr>
            <w:tcW w:w="1638" w:type="dxa"/>
          </w:tcPr>
          <w:p w14:paraId="40E8CE40" w14:textId="25A00E2F" w:rsidR="0040529A" w:rsidRDefault="00FF3616" w:rsidP="00DE6542">
            <w:r>
              <w:t>Undebatable</w:t>
            </w:r>
          </w:p>
        </w:tc>
        <w:tc>
          <w:tcPr>
            <w:tcW w:w="4410" w:type="dxa"/>
          </w:tcPr>
          <w:p w14:paraId="116E70BA" w14:textId="77777777" w:rsidR="00E95556" w:rsidRPr="00DC4A28" w:rsidRDefault="00FF3616" w:rsidP="00E95556">
            <w:pPr>
              <w:rPr>
                <w:b/>
              </w:rPr>
            </w:pPr>
            <w:r w:rsidRPr="00DC4A28">
              <w:rPr>
                <w:b/>
              </w:rPr>
              <w:t xml:space="preserve">Adjourn </w:t>
            </w:r>
          </w:p>
          <w:p w14:paraId="3E3D3CAD" w14:textId="75715FBE" w:rsidR="00FF3616" w:rsidRDefault="003779DE" w:rsidP="00E95556">
            <w:r>
              <w:t>(</w:t>
            </w:r>
            <w:r w:rsidR="0095248F">
              <w:t>Privileged</w:t>
            </w:r>
            <w:r>
              <w:t xml:space="preserve"> only when made while another question is pending and when no provision for another meeting on the same or next day)</w:t>
            </w:r>
          </w:p>
        </w:tc>
        <w:tc>
          <w:tcPr>
            <w:tcW w:w="2070" w:type="dxa"/>
          </w:tcPr>
          <w:p w14:paraId="4E4D8101" w14:textId="6FA15C2D" w:rsidR="0040529A" w:rsidRDefault="00FF3616" w:rsidP="00DE6542">
            <w:r>
              <w:t>Privileged</w:t>
            </w:r>
          </w:p>
        </w:tc>
        <w:tc>
          <w:tcPr>
            <w:tcW w:w="1458" w:type="dxa"/>
          </w:tcPr>
          <w:p w14:paraId="0E5ADA22" w14:textId="05021B69" w:rsidR="0040529A" w:rsidRDefault="00FF3616" w:rsidP="00DE6542">
            <w:r>
              <w:t>Majority</w:t>
            </w:r>
          </w:p>
        </w:tc>
      </w:tr>
      <w:tr w:rsidR="007156B8" w14:paraId="0C1E1C12" w14:textId="77777777" w:rsidTr="007156B8">
        <w:tc>
          <w:tcPr>
            <w:tcW w:w="1638" w:type="dxa"/>
          </w:tcPr>
          <w:p w14:paraId="1500A930" w14:textId="31461951" w:rsidR="0040529A" w:rsidRDefault="00733627" w:rsidP="00DE6542">
            <w:r>
              <w:t>Undebatable</w:t>
            </w:r>
          </w:p>
        </w:tc>
        <w:tc>
          <w:tcPr>
            <w:tcW w:w="4410" w:type="dxa"/>
          </w:tcPr>
          <w:p w14:paraId="5D4AF430" w14:textId="77777777" w:rsidR="00733627" w:rsidRDefault="00733627" w:rsidP="00DE6542">
            <w:r w:rsidRPr="00896FE1">
              <w:rPr>
                <w:b/>
              </w:rPr>
              <w:t>Take a recess</w:t>
            </w:r>
            <w:r>
              <w:t xml:space="preserve"> </w:t>
            </w:r>
          </w:p>
          <w:p w14:paraId="0C52903A" w14:textId="69C4C017" w:rsidR="00733627" w:rsidRDefault="00733627" w:rsidP="00DE6542">
            <w:r>
              <w:t>(</w:t>
            </w:r>
            <w:r w:rsidR="0095248F">
              <w:t>When</w:t>
            </w:r>
            <w:r>
              <w:t xml:space="preserve"> privileged can be amended)</w:t>
            </w:r>
          </w:p>
          <w:p w14:paraId="5567554D" w14:textId="6C2EA18B" w:rsidR="0040529A" w:rsidRDefault="00733627" w:rsidP="00DE6542">
            <w:r>
              <w:t>(</w:t>
            </w:r>
            <w:r w:rsidR="0095248F">
              <w:t>Privileged</w:t>
            </w:r>
            <w:r>
              <w:t xml:space="preserve"> only when made while other business is pending)</w:t>
            </w:r>
          </w:p>
        </w:tc>
        <w:tc>
          <w:tcPr>
            <w:tcW w:w="2070" w:type="dxa"/>
          </w:tcPr>
          <w:p w14:paraId="78405405" w14:textId="46639776" w:rsidR="0040529A" w:rsidRDefault="00E6388B" w:rsidP="00DE6542">
            <w:r>
              <w:t>Privileged</w:t>
            </w:r>
          </w:p>
        </w:tc>
        <w:tc>
          <w:tcPr>
            <w:tcW w:w="1458" w:type="dxa"/>
          </w:tcPr>
          <w:p w14:paraId="56E436FB" w14:textId="15FB3F52" w:rsidR="0040529A" w:rsidRDefault="00E6388B" w:rsidP="00DE6542">
            <w:r>
              <w:t>Majority</w:t>
            </w:r>
          </w:p>
        </w:tc>
      </w:tr>
      <w:tr w:rsidR="007156B8" w14:paraId="008CCEA9" w14:textId="77777777" w:rsidTr="007156B8">
        <w:tc>
          <w:tcPr>
            <w:tcW w:w="1638" w:type="dxa"/>
          </w:tcPr>
          <w:p w14:paraId="7A278CB1" w14:textId="2A55AFE6" w:rsidR="0040529A" w:rsidRDefault="00354D3D" w:rsidP="00DE6542">
            <w:r>
              <w:t>Undebatable</w:t>
            </w:r>
          </w:p>
        </w:tc>
        <w:tc>
          <w:tcPr>
            <w:tcW w:w="4410" w:type="dxa"/>
          </w:tcPr>
          <w:p w14:paraId="5A4D5E4E" w14:textId="5A87DD4D" w:rsidR="00DC4A28" w:rsidRPr="00DC4A28" w:rsidRDefault="00DC4A28" w:rsidP="00DE6542">
            <w:pPr>
              <w:rPr>
                <w:b/>
              </w:rPr>
            </w:pPr>
            <w:r w:rsidRPr="00DC4A28">
              <w:rPr>
                <w:b/>
              </w:rPr>
              <w:t>Raise a question of privilege</w:t>
            </w:r>
          </w:p>
        </w:tc>
        <w:tc>
          <w:tcPr>
            <w:tcW w:w="2070" w:type="dxa"/>
          </w:tcPr>
          <w:p w14:paraId="6527C7DA" w14:textId="2007DC6B" w:rsidR="0040529A" w:rsidRDefault="00DC4A28" w:rsidP="00DE6542">
            <w:r>
              <w:t>Privileged</w:t>
            </w:r>
          </w:p>
        </w:tc>
        <w:tc>
          <w:tcPr>
            <w:tcW w:w="1458" w:type="dxa"/>
          </w:tcPr>
          <w:p w14:paraId="422AD727" w14:textId="64E813CD" w:rsidR="0040529A" w:rsidRDefault="00DC4A28" w:rsidP="00DE6542">
            <w:r>
              <w:t>Majority</w:t>
            </w:r>
          </w:p>
        </w:tc>
      </w:tr>
      <w:tr w:rsidR="007156B8" w14:paraId="77A17603" w14:textId="77777777" w:rsidTr="007156B8">
        <w:tc>
          <w:tcPr>
            <w:tcW w:w="1638" w:type="dxa"/>
          </w:tcPr>
          <w:p w14:paraId="34E0D48E" w14:textId="3AA3F3E3" w:rsidR="0040529A" w:rsidRDefault="00DC4A28" w:rsidP="00DE6542">
            <w:r>
              <w:t>Undebatable</w:t>
            </w:r>
          </w:p>
        </w:tc>
        <w:tc>
          <w:tcPr>
            <w:tcW w:w="4410" w:type="dxa"/>
          </w:tcPr>
          <w:p w14:paraId="3047170B" w14:textId="560475E6" w:rsidR="0040529A" w:rsidRPr="00741EBC" w:rsidRDefault="00741EBC" w:rsidP="00DE6542">
            <w:pPr>
              <w:rPr>
                <w:b/>
              </w:rPr>
            </w:pPr>
            <w:r w:rsidRPr="00741EBC">
              <w:rPr>
                <w:b/>
              </w:rPr>
              <w:t>Call for the orders of the day</w:t>
            </w:r>
          </w:p>
        </w:tc>
        <w:tc>
          <w:tcPr>
            <w:tcW w:w="2070" w:type="dxa"/>
          </w:tcPr>
          <w:p w14:paraId="324BBC9A" w14:textId="60D44A7D" w:rsidR="0040529A" w:rsidRDefault="00741EBC" w:rsidP="00DE6542">
            <w:r>
              <w:t>Privileged</w:t>
            </w:r>
          </w:p>
        </w:tc>
        <w:tc>
          <w:tcPr>
            <w:tcW w:w="1458" w:type="dxa"/>
          </w:tcPr>
          <w:p w14:paraId="1E8F3999" w14:textId="5C6C39A7" w:rsidR="0040529A" w:rsidRDefault="00741EBC" w:rsidP="00DE6542">
            <w:r>
              <w:t>Majority</w:t>
            </w:r>
          </w:p>
        </w:tc>
      </w:tr>
      <w:tr w:rsidR="00741EBC" w14:paraId="31EBBE2E" w14:textId="77777777" w:rsidTr="007156B8">
        <w:tc>
          <w:tcPr>
            <w:tcW w:w="1638" w:type="dxa"/>
          </w:tcPr>
          <w:p w14:paraId="0D8ECA21" w14:textId="4FA2A082" w:rsidR="00741EBC" w:rsidRDefault="00EC520E" w:rsidP="00DE6542">
            <w:r>
              <w:t>Undebatable</w:t>
            </w:r>
          </w:p>
        </w:tc>
        <w:tc>
          <w:tcPr>
            <w:tcW w:w="4410" w:type="dxa"/>
          </w:tcPr>
          <w:p w14:paraId="7F696B49" w14:textId="77777777" w:rsidR="00741EBC" w:rsidRDefault="00EC520E" w:rsidP="00DE6542">
            <w:pPr>
              <w:rPr>
                <w:b/>
              </w:rPr>
            </w:pPr>
            <w:r w:rsidRPr="00EC520E">
              <w:rPr>
                <w:b/>
              </w:rPr>
              <w:t xml:space="preserve">Lay on the table </w:t>
            </w:r>
          </w:p>
          <w:p w14:paraId="4B087AD1" w14:textId="77777777" w:rsidR="00B83424" w:rsidRDefault="00B83424" w:rsidP="00DE6542">
            <w:r>
              <w:t>To lay a question aside temporarily with the right to take it up at any moment when the time is right even next session</w:t>
            </w:r>
          </w:p>
          <w:p w14:paraId="39ED037E" w14:textId="69F65D71" w:rsidR="00FA26BD" w:rsidRPr="00B83424" w:rsidRDefault="00FA26BD" w:rsidP="00DE6542">
            <w:r>
              <w:t>Carries with it all subsidiary motions</w:t>
            </w:r>
          </w:p>
        </w:tc>
        <w:tc>
          <w:tcPr>
            <w:tcW w:w="2070" w:type="dxa"/>
          </w:tcPr>
          <w:p w14:paraId="54ABD8C1" w14:textId="77777777" w:rsidR="00741EBC" w:rsidRDefault="00741EBC" w:rsidP="00DE6542"/>
        </w:tc>
        <w:tc>
          <w:tcPr>
            <w:tcW w:w="1458" w:type="dxa"/>
          </w:tcPr>
          <w:p w14:paraId="5FA7581A" w14:textId="77777777" w:rsidR="00741EBC" w:rsidRDefault="00741EBC" w:rsidP="00DE6542"/>
        </w:tc>
      </w:tr>
      <w:tr w:rsidR="00741EBC" w14:paraId="0483478B" w14:textId="77777777" w:rsidTr="007156B8">
        <w:tc>
          <w:tcPr>
            <w:tcW w:w="1638" w:type="dxa"/>
          </w:tcPr>
          <w:p w14:paraId="508C4AFB" w14:textId="4DFD391B" w:rsidR="00741EBC" w:rsidRDefault="00EC520E" w:rsidP="00DE6542">
            <w:r>
              <w:t>Undebatable</w:t>
            </w:r>
          </w:p>
        </w:tc>
        <w:tc>
          <w:tcPr>
            <w:tcW w:w="4410" w:type="dxa"/>
          </w:tcPr>
          <w:p w14:paraId="586ACF23" w14:textId="77777777" w:rsidR="00741EBC" w:rsidRDefault="00EC520E" w:rsidP="00DE6542">
            <w:pPr>
              <w:rPr>
                <w:b/>
              </w:rPr>
            </w:pPr>
            <w:r w:rsidRPr="00EC520E">
              <w:rPr>
                <w:b/>
              </w:rPr>
              <w:t>Previous question</w:t>
            </w:r>
          </w:p>
          <w:p w14:paraId="31254CBC" w14:textId="216AC77A" w:rsidR="00F553BE" w:rsidRPr="00F553BE" w:rsidRDefault="00F553BE" w:rsidP="00DE6542">
            <w:r>
              <w:t>To close debate and bring a vote</w:t>
            </w:r>
          </w:p>
        </w:tc>
        <w:tc>
          <w:tcPr>
            <w:tcW w:w="2070" w:type="dxa"/>
          </w:tcPr>
          <w:p w14:paraId="7EFDA20F" w14:textId="454E70CE" w:rsidR="00741EBC" w:rsidRDefault="00EC520E" w:rsidP="00DE6542">
            <w:r>
              <w:t xml:space="preserve">Subsidiary </w:t>
            </w:r>
          </w:p>
        </w:tc>
        <w:tc>
          <w:tcPr>
            <w:tcW w:w="1458" w:type="dxa"/>
          </w:tcPr>
          <w:p w14:paraId="633F0A84" w14:textId="6D4A6DEB" w:rsidR="00741EBC" w:rsidRDefault="00EC520E" w:rsidP="00DE6542">
            <w:r>
              <w:t>2/3</w:t>
            </w:r>
          </w:p>
        </w:tc>
      </w:tr>
      <w:tr w:rsidR="00EC520E" w14:paraId="0DE3126E" w14:textId="77777777" w:rsidTr="007156B8">
        <w:tc>
          <w:tcPr>
            <w:tcW w:w="1638" w:type="dxa"/>
          </w:tcPr>
          <w:p w14:paraId="0EAA349E" w14:textId="1A80409B" w:rsidR="00EC520E" w:rsidRDefault="006F5597" w:rsidP="00DE6542">
            <w:r>
              <w:t>Undebatable</w:t>
            </w:r>
          </w:p>
        </w:tc>
        <w:tc>
          <w:tcPr>
            <w:tcW w:w="4410" w:type="dxa"/>
          </w:tcPr>
          <w:p w14:paraId="79C61580" w14:textId="77777777" w:rsidR="00EC520E" w:rsidRDefault="006F5597" w:rsidP="00DE6542">
            <w:pPr>
              <w:rPr>
                <w:b/>
              </w:rPr>
            </w:pPr>
            <w:r>
              <w:rPr>
                <w:b/>
              </w:rPr>
              <w:t>Limit or extend limits of debate</w:t>
            </w:r>
          </w:p>
          <w:p w14:paraId="04DDE9F9" w14:textId="7796FAE1" w:rsidR="006073C9" w:rsidRDefault="009B3007" w:rsidP="00DE6542">
            <w:r>
              <w:t>(</w:t>
            </w:r>
            <w:r w:rsidR="0095248F">
              <w:t>Can</w:t>
            </w:r>
            <w:r w:rsidR="00EC0BAD">
              <w:t xml:space="preserve"> be amended)</w:t>
            </w:r>
          </w:p>
          <w:p w14:paraId="747A2EA0" w14:textId="77777777" w:rsidR="00D97E31" w:rsidRDefault="00D97E31" w:rsidP="00DE6542">
            <w:pPr>
              <w:rPr>
                <w:b/>
              </w:rPr>
            </w:pPr>
            <w:r>
              <w:rPr>
                <w:b/>
              </w:rPr>
              <w:t>Objection to its consideration</w:t>
            </w:r>
          </w:p>
          <w:p w14:paraId="32B15BF4" w14:textId="77831B70" w:rsidR="003A0DCF" w:rsidRPr="003A0DCF" w:rsidRDefault="003A0DCF" w:rsidP="00DE6542">
            <w:r>
              <w:t>To prevent any consideration of the question</w:t>
            </w:r>
          </w:p>
        </w:tc>
        <w:tc>
          <w:tcPr>
            <w:tcW w:w="2070" w:type="dxa"/>
          </w:tcPr>
          <w:p w14:paraId="59216F37" w14:textId="4612A2E7" w:rsidR="00EC520E" w:rsidRDefault="006F5597" w:rsidP="00DE6542">
            <w:r>
              <w:t>Subsidiary</w:t>
            </w:r>
          </w:p>
        </w:tc>
        <w:tc>
          <w:tcPr>
            <w:tcW w:w="1458" w:type="dxa"/>
          </w:tcPr>
          <w:p w14:paraId="72B46712" w14:textId="540062FD" w:rsidR="00EC520E" w:rsidRDefault="006F5597" w:rsidP="00DE6542">
            <w:r>
              <w:t>2/3</w:t>
            </w:r>
          </w:p>
        </w:tc>
      </w:tr>
      <w:tr w:rsidR="006F5597" w14:paraId="212125C0" w14:textId="77777777" w:rsidTr="007156B8">
        <w:tc>
          <w:tcPr>
            <w:tcW w:w="1638" w:type="dxa"/>
          </w:tcPr>
          <w:p w14:paraId="3D6E3A17" w14:textId="3D744402" w:rsidR="006F5597" w:rsidRDefault="003163A9" w:rsidP="00DE6542">
            <w:r>
              <w:t>Debatable</w:t>
            </w:r>
          </w:p>
        </w:tc>
        <w:tc>
          <w:tcPr>
            <w:tcW w:w="4410" w:type="dxa"/>
          </w:tcPr>
          <w:p w14:paraId="44B169AB" w14:textId="77777777" w:rsidR="006F5597" w:rsidRDefault="003163A9" w:rsidP="00DE6542">
            <w:pPr>
              <w:rPr>
                <w:b/>
              </w:rPr>
            </w:pPr>
            <w:r>
              <w:rPr>
                <w:b/>
              </w:rPr>
              <w:t>Postpone to a certain time</w:t>
            </w:r>
          </w:p>
          <w:p w14:paraId="5437AD39" w14:textId="4A396DD9" w:rsidR="003163A9" w:rsidRDefault="003163A9" w:rsidP="00DE6542">
            <w:r>
              <w:t>(</w:t>
            </w:r>
            <w:r w:rsidR="0095248F">
              <w:t>Can</w:t>
            </w:r>
            <w:r>
              <w:t xml:space="preserve"> be amended)</w:t>
            </w:r>
          </w:p>
          <w:p w14:paraId="43CB3077" w14:textId="391C3104" w:rsidR="003461C0" w:rsidRDefault="0095248F" w:rsidP="00DE6542">
            <w:r>
              <w:t>Defer</w:t>
            </w:r>
            <w:r w:rsidR="003461C0">
              <w:t xml:space="preserve"> action to another day</w:t>
            </w:r>
          </w:p>
          <w:p w14:paraId="1B6DF72D" w14:textId="77777777" w:rsidR="001A4787" w:rsidRDefault="001A4787" w:rsidP="00DE6542">
            <w:r>
              <w:rPr>
                <w:b/>
              </w:rPr>
              <w:t xml:space="preserve">Make a special order </w:t>
            </w:r>
            <w:r>
              <w:t>(2/3 vote)</w:t>
            </w:r>
          </w:p>
          <w:p w14:paraId="48B747B7" w14:textId="5AE9167F" w:rsidR="001A4787" w:rsidRPr="001A4787" w:rsidRDefault="001A4787" w:rsidP="00DE6542">
            <w:r>
              <w:t>To take action at other than proposed time that it was deferred to</w:t>
            </w:r>
          </w:p>
        </w:tc>
        <w:tc>
          <w:tcPr>
            <w:tcW w:w="2070" w:type="dxa"/>
          </w:tcPr>
          <w:p w14:paraId="3A471CA2" w14:textId="0F0080FB" w:rsidR="006F5597" w:rsidRDefault="003163A9" w:rsidP="00DE6542">
            <w:r>
              <w:t>Subsidiary</w:t>
            </w:r>
          </w:p>
        </w:tc>
        <w:tc>
          <w:tcPr>
            <w:tcW w:w="1458" w:type="dxa"/>
          </w:tcPr>
          <w:p w14:paraId="552254EF" w14:textId="038BB47C" w:rsidR="006F5597" w:rsidRDefault="003163A9" w:rsidP="00DE6542">
            <w:r>
              <w:t>Majority</w:t>
            </w:r>
          </w:p>
        </w:tc>
      </w:tr>
      <w:tr w:rsidR="003163A9" w14:paraId="2741A0DE" w14:textId="77777777" w:rsidTr="007156B8">
        <w:tc>
          <w:tcPr>
            <w:tcW w:w="1638" w:type="dxa"/>
          </w:tcPr>
          <w:p w14:paraId="1723E4BD" w14:textId="64B037E9" w:rsidR="003163A9" w:rsidRDefault="003163A9" w:rsidP="00DE6542">
            <w:r>
              <w:t>Debatable</w:t>
            </w:r>
          </w:p>
        </w:tc>
        <w:tc>
          <w:tcPr>
            <w:tcW w:w="4410" w:type="dxa"/>
          </w:tcPr>
          <w:p w14:paraId="32F18401" w14:textId="77777777" w:rsidR="003163A9" w:rsidRDefault="00441259" w:rsidP="00DE6542">
            <w:pPr>
              <w:rPr>
                <w:b/>
              </w:rPr>
            </w:pPr>
            <w:r>
              <w:rPr>
                <w:b/>
              </w:rPr>
              <w:t xml:space="preserve">Commit or refer </w:t>
            </w:r>
          </w:p>
          <w:p w14:paraId="2F1DCB3C" w14:textId="223A277E" w:rsidR="00441259" w:rsidRDefault="00441259" w:rsidP="00DE6542">
            <w:r>
              <w:t>(</w:t>
            </w:r>
            <w:r w:rsidR="0095248F">
              <w:t>Can</w:t>
            </w:r>
            <w:r>
              <w:t xml:space="preserve"> be amended)</w:t>
            </w:r>
          </w:p>
          <w:p w14:paraId="570AE9DF" w14:textId="0F6B8E8B" w:rsidR="008F75F6" w:rsidRDefault="0095248F" w:rsidP="00DE6542">
            <w:pPr>
              <w:rPr>
                <w:b/>
              </w:rPr>
            </w:pPr>
            <w:r>
              <w:t>If</w:t>
            </w:r>
            <w:r w:rsidR="008F75F6">
              <w:t xml:space="preserve"> too time consuming to make changes the question can be referred to a committee</w:t>
            </w:r>
          </w:p>
        </w:tc>
        <w:tc>
          <w:tcPr>
            <w:tcW w:w="2070" w:type="dxa"/>
          </w:tcPr>
          <w:p w14:paraId="58BAE73A" w14:textId="7230B1C9" w:rsidR="003163A9" w:rsidRDefault="00441259" w:rsidP="00DE6542">
            <w:r>
              <w:t>Subsidiary</w:t>
            </w:r>
          </w:p>
        </w:tc>
        <w:tc>
          <w:tcPr>
            <w:tcW w:w="1458" w:type="dxa"/>
          </w:tcPr>
          <w:p w14:paraId="15458666" w14:textId="0009FE7A" w:rsidR="003163A9" w:rsidRDefault="00441259" w:rsidP="00DE6542">
            <w:r>
              <w:t>Majority</w:t>
            </w:r>
          </w:p>
        </w:tc>
      </w:tr>
      <w:tr w:rsidR="00441259" w14:paraId="742F5BE8" w14:textId="77777777" w:rsidTr="007156B8">
        <w:tc>
          <w:tcPr>
            <w:tcW w:w="1638" w:type="dxa"/>
          </w:tcPr>
          <w:p w14:paraId="347CECA9" w14:textId="1C0EA8FF" w:rsidR="00441259" w:rsidRDefault="006F627A" w:rsidP="00DE6542">
            <w:r>
              <w:t>Debatable</w:t>
            </w:r>
          </w:p>
        </w:tc>
        <w:tc>
          <w:tcPr>
            <w:tcW w:w="4410" w:type="dxa"/>
          </w:tcPr>
          <w:p w14:paraId="3B18ACCE" w14:textId="77777777" w:rsidR="00441259" w:rsidRDefault="006F627A" w:rsidP="00DE6542">
            <w:pPr>
              <w:rPr>
                <w:b/>
              </w:rPr>
            </w:pPr>
            <w:r>
              <w:rPr>
                <w:b/>
              </w:rPr>
              <w:t xml:space="preserve">Amend </w:t>
            </w:r>
          </w:p>
          <w:p w14:paraId="4EA60675" w14:textId="661FE636" w:rsidR="006F627A" w:rsidRDefault="006F627A" w:rsidP="00DE6542">
            <w:r>
              <w:t>(</w:t>
            </w:r>
            <w:r w:rsidR="0095248F">
              <w:t>Can</w:t>
            </w:r>
            <w:r>
              <w:t xml:space="preserve"> be amended)</w:t>
            </w:r>
          </w:p>
          <w:p w14:paraId="52528E18" w14:textId="688F412B" w:rsidR="00D567EA" w:rsidRDefault="0095248F" w:rsidP="00DE6542">
            <w:r>
              <w:t>When</w:t>
            </w:r>
            <w:r w:rsidR="00D567EA">
              <w:t xml:space="preserve"> motion is improperly worded or requires change</w:t>
            </w:r>
          </w:p>
          <w:p w14:paraId="378FCC76" w14:textId="37369F37" w:rsidR="00D567EA" w:rsidRDefault="0095248F" w:rsidP="00DE6542">
            <w:pPr>
              <w:rPr>
                <w:b/>
              </w:rPr>
            </w:pPr>
            <w:r>
              <w:t>Amend</w:t>
            </w:r>
            <w:r w:rsidR="00F52DA0">
              <w:t xml:space="preserve"> by inserting, adding, striking out, striking out and inserting, or substituting </w:t>
            </w:r>
            <w:r w:rsidR="002E604B">
              <w:t>one or more paragraphs</w:t>
            </w:r>
          </w:p>
        </w:tc>
        <w:tc>
          <w:tcPr>
            <w:tcW w:w="2070" w:type="dxa"/>
          </w:tcPr>
          <w:p w14:paraId="22A3A622" w14:textId="4497B784" w:rsidR="00441259" w:rsidRDefault="006F627A" w:rsidP="00DE6542">
            <w:r>
              <w:t>Subsidiary</w:t>
            </w:r>
          </w:p>
        </w:tc>
        <w:tc>
          <w:tcPr>
            <w:tcW w:w="1458" w:type="dxa"/>
          </w:tcPr>
          <w:p w14:paraId="7B2922F7" w14:textId="14D39549" w:rsidR="00441259" w:rsidRDefault="006F627A" w:rsidP="00DE6542">
            <w:r>
              <w:t>Majority</w:t>
            </w:r>
          </w:p>
        </w:tc>
      </w:tr>
      <w:tr w:rsidR="006F627A" w14:paraId="6F06442E" w14:textId="77777777" w:rsidTr="007156B8">
        <w:tc>
          <w:tcPr>
            <w:tcW w:w="1638" w:type="dxa"/>
          </w:tcPr>
          <w:p w14:paraId="0A4A6B5D" w14:textId="44221585" w:rsidR="006F627A" w:rsidRDefault="006F627A" w:rsidP="00DE6542">
            <w:r>
              <w:t>Debatable</w:t>
            </w:r>
          </w:p>
        </w:tc>
        <w:tc>
          <w:tcPr>
            <w:tcW w:w="4410" w:type="dxa"/>
          </w:tcPr>
          <w:p w14:paraId="2B8042F3" w14:textId="77777777" w:rsidR="006F627A" w:rsidRDefault="006F627A" w:rsidP="00DE6542">
            <w:pPr>
              <w:rPr>
                <w:b/>
              </w:rPr>
            </w:pPr>
            <w:r>
              <w:rPr>
                <w:b/>
              </w:rPr>
              <w:t>Postpone indefinitely</w:t>
            </w:r>
          </w:p>
          <w:p w14:paraId="0A891F2A" w14:textId="77777777" w:rsidR="009A5488" w:rsidRDefault="009A5488" w:rsidP="00DE6542">
            <w:r>
              <w:t>To suppress a question</w:t>
            </w:r>
          </w:p>
          <w:p w14:paraId="64058435" w14:textId="3CBD9631" w:rsidR="009A5488" w:rsidRPr="009A5488" w:rsidRDefault="009A5488" w:rsidP="00DE6542">
            <w:r>
              <w:t>Equivalent to rejecting it</w:t>
            </w:r>
          </w:p>
        </w:tc>
        <w:tc>
          <w:tcPr>
            <w:tcW w:w="2070" w:type="dxa"/>
          </w:tcPr>
          <w:p w14:paraId="42ADD2A6" w14:textId="3D3A0360" w:rsidR="006F627A" w:rsidRDefault="006F627A" w:rsidP="00DE6542">
            <w:r>
              <w:t>Subsidiary</w:t>
            </w:r>
          </w:p>
        </w:tc>
        <w:tc>
          <w:tcPr>
            <w:tcW w:w="1458" w:type="dxa"/>
          </w:tcPr>
          <w:p w14:paraId="21770BA4" w14:textId="2EFBF1B7" w:rsidR="006F627A" w:rsidRDefault="006F627A" w:rsidP="00DE6542">
            <w:r>
              <w:t>Majority</w:t>
            </w:r>
          </w:p>
        </w:tc>
      </w:tr>
      <w:tr w:rsidR="006F627A" w14:paraId="78B794A2" w14:textId="77777777" w:rsidTr="007156B8">
        <w:tc>
          <w:tcPr>
            <w:tcW w:w="1638" w:type="dxa"/>
          </w:tcPr>
          <w:p w14:paraId="364542A4" w14:textId="497D5776" w:rsidR="006F627A" w:rsidRDefault="006F627A" w:rsidP="00DE6542">
            <w:r>
              <w:t>Debatable</w:t>
            </w:r>
          </w:p>
        </w:tc>
        <w:tc>
          <w:tcPr>
            <w:tcW w:w="4410" w:type="dxa"/>
          </w:tcPr>
          <w:p w14:paraId="5FF185DF" w14:textId="77777777" w:rsidR="006F627A" w:rsidRDefault="006F627A" w:rsidP="00DE6542">
            <w:pPr>
              <w:rPr>
                <w:b/>
              </w:rPr>
            </w:pPr>
            <w:r>
              <w:rPr>
                <w:b/>
              </w:rPr>
              <w:t>A main motion</w:t>
            </w:r>
          </w:p>
          <w:p w14:paraId="1A1A65EC" w14:textId="25FDBF46" w:rsidR="006F627A" w:rsidRDefault="006F627A" w:rsidP="00DE6542">
            <w:pPr>
              <w:rPr>
                <w:b/>
              </w:rPr>
            </w:pPr>
            <w:r>
              <w:t>(</w:t>
            </w:r>
            <w:r w:rsidR="00000D4B">
              <w:t>Can</w:t>
            </w:r>
            <w:r>
              <w:t xml:space="preserve"> be amended)</w:t>
            </w:r>
          </w:p>
        </w:tc>
        <w:tc>
          <w:tcPr>
            <w:tcW w:w="2070" w:type="dxa"/>
          </w:tcPr>
          <w:p w14:paraId="01C4C822" w14:textId="75A05210" w:rsidR="006F627A" w:rsidRDefault="006F627A" w:rsidP="00DE6542">
            <w:r>
              <w:t>Subsidiary</w:t>
            </w:r>
          </w:p>
        </w:tc>
        <w:tc>
          <w:tcPr>
            <w:tcW w:w="1458" w:type="dxa"/>
          </w:tcPr>
          <w:p w14:paraId="753E7912" w14:textId="1274C5FC" w:rsidR="006F627A" w:rsidRDefault="006F627A" w:rsidP="00DE6542">
            <w:r>
              <w:t>Majority</w:t>
            </w:r>
          </w:p>
        </w:tc>
      </w:tr>
      <w:tr w:rsidR="00410CDF" w14:paraId="20DC821E" w14:textId="77777777" w:rsidTr="007156B8">
        <w:tc>
          <w:tcPr>
            <w:tcW w:w="1638" w:type="dxa"/>
          </w:tcPr>
          <w:p w14:paraId="5C7724B6" w14:textId="77777777" w:rsidR="00410CDF" w:rsidRDefault="00410CDF" w:rsidP="00DE6542"/>
        </w:tc>
        <w:tc>
          <w:tcPr>
            <w:tcW w:w="4410" w:type="dxa"/>
          </w:tcPr>
          <w:p w14:paraId="46786D20" w14:textId="77777777" w:rsidR="00410CDF" w:rsidRDefault="00410CDF" w:rsidP="00DE6542">
            <w:pPr>
              <w:rPr>
                <w:b/>
              </w:rPr>
            </w:pPr>
            <w:r>
              <w:rPr>
                <w:b/>
              </w:rPr>
              <w:t>To consider a question a second time</w:t>
            </w:r>
          </w:p>
          <w:p w14:paraId="175AD093" w14:textId="77777777" w:rsidR="00410CDF" w:rsidRDefault="00410CDF" w:rsidP="00DE6542">
            <w:pPr>
              <w:rPr>
                <w:b/>
              </w:rPr>
            </w:pPr>
            <w:r>
              <w:rPr>
                <w:b/>
              </w:rPr>
              <w:t>To take from the table</w:t>
            </w:r>
          </w:p>
          <w:p w14:paraId="61C83202" w14:textId="793C4CA4" w:rsidR="00377D8B" w:rsidRPr="00384DF9" w:rsidRDefault="00384DF9" w:rsidP="00DE6542">
            <w:r>
              <w:t>When a question has not been voted on</w:t>
            </w:r>
            <w:r w:rsidR="00377D8B">
              <w:t xml:space="preserve"> but has been laid on the table</w:t>
            </w:r>
          </w:p>
        </w:tc>
        <w:tc>
          <w:tcPr>
            <w:tcW w:w="2070" w:type="dxa"/>
          </w:tcPr>
          <w:p w14:paraId="58335309" w14:textId="77777777" w:rsidR="00410CDF" w:rsidRDefault="00410CDF" w:rsidP="00DE6542"/>
        </w:tc>
        <w:tc>
          <w:tcPr>
            <w:tcW w:w="1458" w:type="dxa"/>
          </w:tcPr>
          <w:p w14:paraId="44057814" w14:textId="5FA353F0" w:rsidR="00410CDF" w:rsidRDefault="00377D8B" w:rsidP="00DE6542">
            <w:r>
              <w:t xml:space="preserve">Majority </w:t>
            </w:r>
          </w:p>
        </w:tc>
      </w:tr>
      <w:tr w:rsidR="00D15997" w14:paraId="55302BC5" w14:textId="77777777" w:rsidTr="007156B8">
        <w:tc>
          <w:tcPr>
            <w:tcW w:w="1638" w:type="dxa"/>
          </w:tcPr>
          <w:p w14:paraId="19007F57" w14:textId="77777777" w:rsidR="00D15997" w:rsidRDefault="00D15997" w:rsidP="00DE6542"/>
        </w:tc>
        <w:tc>
          <w:tcPr>
            <w:tcW w:w="4410" w:type="dxa"/>
          </w:tcPr>
          <w:p w14:paraId="7578DDAA" w14:textId="77777777" w:rsidR="00D15997" w:rsidRDefault="00D15997" w:rsidP="00DE6542">
            <w:pPr>
              <w:rPr>
                <w:b/>
              </w:rPr>
            </w:pPr>
            <w:r w:rsidRPr="00D15997">
              <w:rPr>
                <w:b/>
              </w:rPr>
              <w:t>Reconsider</w:t>
            </w:r>
          </w:p>
          <w:p w14:paraId="4321F4B0" w14:textId="7B5B400F" w:rsidR="00345981" w:rsidRPr="00345981" w:rsidRDefault="00345981" w:rsidP="00DE6542">
            <w:r>
              <w:t>If motion has been adopted, or rejected, or postponed indefinitely, and afterwards members change views so that they may want to reverse action</w:t>
            </w:r>
          </w:p>
        </w:tc>
        <w:tc>
          <w:tcPr>
            <w:tcW w:w="2070" w:type="dxa"/>
          </w:tcPr>
          <w:p w14:paraId="08B4D3BD" w14:textId="77777777" w:rsidR="00D15997" w:rsidRDefault="00D15997" w:rsidP="00DE6542"/>
        </w:tc>
        <w:tc>
          <w:tcPr>
            <w:tcW w:w="1458" w:type="dxa"/>
          </w:tcPr>
          <w:p w14:paraId="1C2BBE4C" w14:textId="77777777" w:rsidR="00D15997" w:rsidRDefault="00D15997" w:rsidP="00DE6542"/>
        </w:tc>
      </w:tr>
      <w:tr w:rsidR="00741119" w14:paraId="2948BC49" w14:textId="77777777" w:rsidTr="007156B8">
        <w:tc>
          <w:tcPr>
            <w:tcW w:w="1638" w:type="dxa"/>
          </w:tcPr>
          <w:p w14:paraId="21753A0F" w14:textId="77777777" w:rsidR="00741119" w:rsidRDefault="00741119" w:rsidP="00DE6542"/>
        </w:tc>
        <w:tc>
          <w:tcPr>
            <w:tcW w:w="4410" w:type="dxa"/>
          </w:tcPr>
          <w:p w14:paraId="7601E704" w14:textId="77777777" w:rsidR="00741119" w:rsidRDefault="00741119" w:rsidP="00DE6542">
            <w:pPr>
              <w:rPr>
                <w:b/>
              </w:rPr>
            </w:pPr>
            <w:r>
              <w:rPr>
                <w:b/>
              </w:rPr>
              <w:t xml:space="preserve">Rescind </w:t>
            </w:r>
          </w:p>
          <w:p w14:paraId="294116AF" w14:textId="3E597869" w:rsidR="0035223C" w:rsidRPr="00D15997" w:rsidRDefault="0035223C" w:rsidP="00DE6542">
            <w:pPr>
              <w:rPr>
                <w:b/>
              </w:rPr>
            </w:pPr>
            <w:r>
              <w:t xml:space="preserve">If motion has been adopted, or rejected, or postponed indefinitely, and no one is both able and willing to move to reconsider the vote question can be </w:t>
            </w:r>
            <w:r w:rsidR="00D0787E">
              <w:t>brought up by moving to rescind</w:t>
            </w:r>
          </w:p>
        </w:tc>
        <w:tc>
          <w:tcPr>
            <w:tcW w:w="2070" w:type="dxa"/>
          </w:tcPr>
          <w:p w14:paraId="41100B1F" w14:textId="77777777" w:rsidR="00741119" w:rsidRDefault="00741119" w:rsidP="00DE6542"/>
        </w:tc>
        <w:tc>
          <w:tcPr>
            <w:tcW w:w="1458" w:type="dxa"/>
          </w:tcPr>
          <w:p w14:paraId="1F876C0C" w14:textId="77777777" w:rsidR="00741119" w:rsidRDefault="00741119" w:rsidP="00DE6542"/>
        </w:tc>
      </w:tr>
      <w:tr w:rsidR="00925C43" w14:paraId="5E9807D6" w14:textId="77777777" w:rsidTr="007156B8">
        <w:tc>
          <w:tcPr>
            <w:tcW w:w="1638" w:type="dxa"/>
          </w:tcPr>
          <w:p w14:paraId="7EA4C732" w14:textId="77777777" w:rsidR="00925C43" w:rsidRDefault="00925C43" w:rsidP="00DE6542"/>
        </w:tc>
        <w:tc>
          <w:tcPr>
            <w:tcW w:w="4410" w:type="dxa"/>
          </w:tcPr>
          <w:p w14:paraId="116AB720" w14:textId="77777777" w:rsidR="00925C43" w:rsidRDefault="00925C43" w:rsidP="00DE6542">
            <w:pPr>
              <w:rPr>
                <w:b/>
              </w:rPr>
            </w:pPr>
            <w:r>
              <w:rPr>
                <w:b/>
              </w:rPr>
              <w:t>To prevent final action on a question in an unusually small or unrepresentative meeting</w:t>
            </w:r>
          </w:p>
          <w:p w14:paraId="127AD43C" w14:textId="57A61357" w:rsidR="00437B5E" w:rsidRPr="00437B5E" w:rsidRDefault="00437B5E" w:rsidP="00DE6542">
            <w:r>
              <w:t>Member must move to reconsider the vote and have it entered on the minutes</w:t>
            </w:r>
          </w:p>
        </w:tc>
        <w:tc>
          <w:tcPr>
            <w:tcW w:w="2070" w:type="dxa"/>
          </w:tcPr>
          <w:p w14:paraId="0D2CBA12" w14:textId="77777777" w:rsidR="00925C43" w:rsidRDefault="00925C43" w:rsidP="00DE6542"/>
        </w:tc>
        <w:tc>
          <w:tcPr>
            <w:tcW w:w="1458" w:type="dxa"/>
          </w:tcPr>
          <w:p w14:paraId="07EB07D4" w14:textId="77777777" w:rsidR="00925C43" w:rsidRDefault="00925C43" w:rsidP="00DE6542"/>
        </w:tc>
      </w:tr>
    </w:tbl>
    <w:p w14:paraId="48B4ACA9" w14:textId="05F9EC55" w:rsidR="0040529A" w:rsidRDefault="0040529A" w:rsidP="00DE6542"/>
    <w:p w14:paraId="2FE0CF7E" w14:textId="5D8FD869" w:rsidR="00811696" w:rsidRDefault="00FD5228" w:rsidP="00DE6542">
      <w:r>
        <w:rPr>
          <w:noProof/>
        </w:rPr>
        <w:drawing>
          <wp:inline distT="0" distB="0" distL="0" distR="0" wp14:anchorId="0AC6A797" wp14:editId="5D32D2FF">
            <wp:extent cx="6743700" cy="45971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49" cy="45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28">
        <w:t xml:space="preserve"> </w:t>
      </w:r>
    </w:p>
    <w:p w14:paraId="4AADB027" w14:textId="77777777" w:rsidR="004D33D3" w:rsidRDefault="004D33D3" w:rsidP="00DE6542"/>
    <w:p w14:paraId="4AC40FBE" w14:textId="77777777" w:rsidR="000A43FC" w:rsidRDefault="000A43FC" w:rsidP="000A43FC">
      <w:pPr>
        <w:pStyle w:val="Default"/>
        <w:rPr>
          <w:rFonts w:asciiTheme="minorHAnsi" w:hAnsiTheme="minorHAnsi" w:cs="Arial"/>
          <w:b/>
          <w:bCs/>
        </w:rPr>
      </w:pPr>
      <w:r w:rsidRPr="000A43FC">
        <w:rPr>
          <w:rFonts w:asciiTheme="minorHAnsi" w:hAnsiTheme="minorHAnsi" w:cs="Arial"/>
          <w:b/>
          <w:bCs/>
        </w:rPr>
        <w:t xml:space="preserve">Typical Order of Business </w:t>
      </w:r>
    </w:p>
    <w:p w14:paraId="196B84FA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</w:p>
    <w:p w14:paraId="5E9CCFD4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A. Call to Order </w:t>
      </w:r>
    </w:p>
    <w:p w14:paraId="40DDCFC2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B. Opening Exercises, if applicable </w:t>
      </w:r>
    </w:p>
    <w:p w14:paraId="187813DB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C. Roll Call/Determination of a Quorum </w:t>
      </w:r>
    </w:p>
    <w:p w14:paraId="519E6BE2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D. Adoption of the Agenda </w:t>
      </w:r>
    </w:p>
    <w:p w14:paraId="459DA733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E. Reading and Approval of the Minutes of the Previous Meeting </w:t>
      </w:r>
    </w:p>
    <w:p w14:paraId="4C243129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F. Reports of Officers </w:t>
      </w:r>
    </w:p>
    <w:p w14:paraId="237EBF5F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G. Reports of Standing Committees </w:t>
      </w:r>
    </w:p>
    <w:p w14:paraId="5080724F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H. Reports of Special (Ad hoc) Committees </w:t>
      </w:r>
    </w:p>
    <w:p w14:paraId="6AAE0F86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I. Special Orders </w:t>
      </w:r>
    </w:p>
    <w:p w14:paraId="329664D1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J. Unfinished Business and General Orders </w:t>
      </w:r>
    </w:p>
    <w:p w14:paraId="4EA6774C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K. New Business </w:t>
      </w:r>
    </w:p>
    <w:p w14:paraId="633B827D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L. Program, if applicable </w:t>
      </w:r>
    </w:p>
    <w:p w14:paraId="7D09D41E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M. Announcements </w:t>
      </w:r>
    </w:p>
    <w:p w14:paraId="7D1B7383" w14:textId="77777777" w:rsidR="000A43FC" w:rsidRPr="000A43FC" w:rsidRDefault="000A43FC" w:rsidP="000A43FC">
      <w:pPr>
        <w:pStyle w:val="Default"/>
        <w:rPr>
          <w:rFonts w:asciiTheme="minorHAnsi" w:hAnsiTheme="minorHAnsi" w:cs="Arial"/>
        </w:rPr>
      </w:pPr>
      <w:r w:rsidRPr="000A43FC">
        <w:rPr>
          <w:rFonts w:asciiTheme="minorHAnsi" w:hAnsiTheme="minorHAnsi" w:cs="Arial"/>
        </w:rPr>
        <w:t xml:space="preserve">N. "Good of the Order" </w:t>
      </w:r>
    </w:p>
    <w:p w14:paraId="75D23FD6" w14:textId="212B6918" w:rsidR="000A43FC" w:rsidRPr="000A43FC" w:rsidRDefault="000A43FC" w:rsidP="000A43FC">
      <w:pPr>
        <w:rPr>
          <w:rFonts w:cs="Arial"/>
        </w:rPr>
      </w:pPr>
      <w:r w:rsidRPr="000A43FC">
        <w:rPr>
          <w:rFonts w:cs="Arial"/>
        </w:rPr>
        <w:t>O. Adjournment</w:t>
      </w:r>
    </w:p>
    <w:p w14:paraId="2CF814BC" w14:textId="5397A156" w:rsidR="004D33D3" w:rsidRPr="004D33D3" w:rsidRDefault="004D33D3" w:rsidP="009D60B4">
      <w:pPr>
        <w:rPr>
          <w:color w:val="FF0000"/>
          <w:sz w:val="72"/>
          <w:szCs w:val="72"/>
        </w:rPr>
      </w:pPr>
      <w:bookmarkStart w:id="0" w:name="_GoBack"/>
      <w:bookmarkEnd w:id="0"/>
    </w:p>
    <w:sectPr w:rsidR="004D33D3" w:rsidRPr="004D33D3" w:rsidSect="006702F5">
      <w:footerReference w:type="even" r:id="rId9"/>
      <w:footerReference w:type="default" r:id="rId10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A669" w14:textId="77777777" w:rsidR="0035223C" w:rsidRDefault="0035223C" w:rsidP="00694C5C">
      <w:r>
        <w:separator/>
      </w:r>
    </w:p>
  </w:endnote>
  <w:endnote w:type="continuationSeparator" w:id="0">
    <w:p w14:paraId="6BD62306" w14:textId="77777777" w:rsidR="0035223C" w:rsidRDefault="0035223C" w:rsidP="006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A170" w14:textId="77777777" w:rsidR="0035223C" w:rsidRDefault="0035223C" w:rsidP="000E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792F6" w14:textId="77777777" w:rsidR="0035223C" w:rsidRDefault="0035223C" w:rsidP="00694C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93A9" w14:textId="77777777" w:rsidR="0035223C" w:rsidRDefault="0035223C" w:rsidP="000E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0B4">
      <w:rPr>
        <w:rStyle w:val="PageNumber"/>
        <w:noProof/>
      </w:rPr>
      <w:t>7</w:t>
    </w:r>
    <w:r>
      <w:rPr>
        <w:rStyle w:val="PageNumber"/>
      </w:rPr>
      <w:fldChar w:fldCharType="end"/>
    </w:r>
  </w:p>
  <w:p w14:paraId="5530FED8" w14:textId="77777777" w:rsidR="0035223C" w:rsidRDefault="0035223C" w:rsidP="00694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72B8" w14:textId="77777777" w:rsidR="0035223C" w:rsidRDefault="0035223C" w:rsidP="00694C5C">
      <w:r>
        <w:separator/>
      </w:r>
    </w:p>
  </w:footnote>
  <w:footnote w:type="continuationSeparator" w:id="0">
    <w:p w14:paraId="286DB7F4" w14:textId="77777777" w:rsidR="0035223C" w:rsidRDefault="0035223C" w:rsidP="0069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303"/>
    <w:multiLevelType w:val="hybridMultilevel"/>
    <w:tmpl w:val="9B38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D86"/>
    <w:multiLevelType w:val="hybridMultilevel"/>
    <w:tmpl w:val="E6D28DFE"/>
    <w:lvl w:ilvl="0" w:tplc="049C149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4A4F"/>
    <w:multiLevelType w:val="hybridMultilevel"/>
    <w:tmpl w:val="FCAE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4"/>
    <w:rsid w:val="00000D4B"/>
    <w:rsid w:val="00001B1B"/>
    <w:rsid w:val="00002F6A"/>
    <w:rsid w:val="00005FD1"/>
    <w:rsid w:val="00021E95"/>
    <w:rsid w:val="00044E04"/>
    <w:rsid w:val="0007437F"/>
    <w:rsid w:val="0008186D"/>
    <w:rsid w:val="000A43FC"/>
    <w:rsid w:val="000A51C7"/>
    <w:rsid w:val="000E07D4"/>
    <w:rsid w:val="000E47FA"/>
    <w:rsid w:val="000E48CE"/>
    <w:rsid w:val="001078B4"/>
    <w:rsid w:val="00130E52"/>
    <w:rsid w:val="001519CC"/>
    <w:rsid w:val="00184610"/>
    <w:rsid w:val="001962EE"/>
    <w:rsid w:val="001A4787"/>
    <w:rsid w:val="001B1E4F"/>
    <w:rsid w:val="001E3A61"/>
    <w:rsid w:val="001E63A5"/>
    <w:rsid w:val="00204807"/>
    <w:rsid w:val="00221E82"/>
    <w:rsid w:val="0022781D"/>
    <w:rsid w:val="002409E8"/>
    <w:rsid w:val="00251041"/>
    <w:rsid w:val="0026176E"/>
    <w:rsid w:val="00281B75"/>
    <w:rsid w:val="002B7DF4"/>
    <w:rsid w:val="002E604B"/>
    <w:rsid w:val="002F04A3"/>
    <w:rsid w:val="002F1FF7"/>
    <w:rsid w:val="00304F70"/>
    <w:rsid w:val="003163A9"/>
    <w:rsid w:val="003320AB"/>
    <w:rsid w:val="00345981"/>
    <w:rsid w:val="003461C0"/>
    <w:rsid w:val="0035223C"/>
    <w:rsid w:val="00354D3D"/>
    <w:rsid w:val="003779DE"/>
    <w:rsid w:val="00377D8B"/>
    <w:rsid w:val="00384DF9"/>
    <w:rsid w:val="00392D5B"/>
    <w:rsid w:val="003977D9"/>
    <w:rsid w:val="003A0DCF"/>
    <w:rsid w:val="003A69AC"/>
    <w:rsid w:val="003B0C99"/>
    <w:rsid w:val="003B56D5"/>
    <w:rsid w:val="003C128A"/>
    <w:rsid w:val="003C4F31"/>
    <w:rsid w:val="003D7EC5"/>
    <w:rsid w:val="003E2558"/>
    <w:rsid w:val="003E45C6"/>
    <w:rsid w:val="003F4FB9"/>
    <w:rsid w:val="0040529A"/>
    <w:rsid w:val="00410CDF"/>
    <w:rsid w:val="00412C47"/>
    <w:rsid w:val="004233BA"/>
    <w:rsid w:val="00437B5E"/>
    <w:rsid w:val="0044001A"/>
    <w:rsid w:val="00441259"/>
    <w:rsid w:val="00456788"/>
    <w:rsid w:val="004843F8"/>
    <w:rsid w:val="00486129"/>
    <w:rsid w:val="00494145"/>
    <w:rsid w:val="00495BA1"/>
    <w:rsid w:val="004C08D3"/>
    <w:rsid w:val="004C4594"/>
    <w:rsid w:val="004D33D3"/>
    <w:rsid w:val="004E4490"/>
    <w:rsid w:val="004F2E49"/>
    <w:rsid w:val="004F7939"/>
    <w:rsid w:val="0050288B"/>
    <w:rsid w:val="00512EC4"/>
    <w:rsid w:val="00536DFA"/>
    <w:rsid w:val="00546DC3"/>
    <w:rsid w:val="005522E1"/>
    <w:rsid w:val="00580A30"/>
    <w:rsid w:val="00581F45"/>
    <w:rsid w:val="00592899"/>
    <w:rsid w:val="005C273F"/>
    <w:rsid w:val="005D40C9"/>
    <w:rsid w:val="005F2D14"/>
    <w:rsid w:val="006073C9"/>
    <w:rsid w:val="006111A3"/>
    <w:rsid w:val="006220BA"/>
    <w:rsid w:val="00622D58"/>
    <w:rsid w:val="00622E8B"/>
    <w:rsid w:val="0062467E"/>
    <w:rsid w:val="00632F1A"/>
    <w:rsid w:val="00651940"/>
    <w:rsid w:val="00653FB8"/>
    <w:rsid w:val="006658DF"/>
    <w:rsid w:val="006702F5"/>
    <w:rsid w:val="00694C5C"/>
    <w:rsid w:val="006965ED"/>
    <w:rsid w:val="006D47CF"/>
    <w:rsid w:val="006F5597"/>
    <w:rsid w:val="006F627A"/>
    <w:rsid w:val="0070013E"/>
    <w:rsid w:val="007156B8"/>
    <w:rsid w:val="007157E5"/>
    <w:rsid w:val="00721655"/>
    <w:rsid w:val="00733627"/>
    <w:rsid w:val="00741119"/>
    <w:rsid w:val="00741EBC"/>
    <w:rsid w:val="00743557"/>
    <w:rsid w:val="00744B23"/>
    <w:rsid w:val="007478E5"/>
    <w:rsid w:val="00760718"/>
    <w:rsid w:val="00780FF5"/>
    <w:rsid w:val="00781660"/>
    <w:rsid w:val="007831F1"/>
    <w:rsid w:val="007B5256"/>
    <w:rsid w:val="007E12FB"/>
    <w:rsid w:val="00811696"/>
    <w:rsid w:val="00825666"/>
    <w:rsid w:val="008565F4"/>
    <w:rsid w:val="0087265E"/>
    <w:rsid w:val="00873BBB"/>
    <w:rsid w:val="00881C76"/>
    <w:rsid w:val="00884D29"/>
    <w:rsid w:val="008901BE"/>
    <w:rsid w:val="00896FE1"/>
    <w:rsid w:val="008A4D68"/>
    <w:rsid w:val="008B54F9"/>
    <w:rsid w:val="008D212E"/>
    <w:rsid w:val="008F10DA"/>
    <w:rsid w:val="008F75F6"/>
    <w:rsid w:val="00905895"/>
    <w:rsid w:val="00925C43"/>
    <w:rsid w:val="0094166B"/>
    <w:rsid w:val="00945365"/>
    <w:rsid w:val="00947668"/>
    <w:rsid w:val="0095248F"/>
    <w:rsid w:val="00961612"/>
    <w:rsid w:val="0098626B"/>
    <w:rsid w:val="0099784A"/>
    <w:rsid w:val="009A5488"/>
    <w:rsid w:val="009B3007"/>
    <w:rsid w:val="009C5C23"/>
    <w:rsid w:val="009D51FC"/>
    <w:rsid w:val="009D60B4"/>
    <w:rsid w:val="009E1DA0"/>
    <w:rsid w:val="009E46BC"/>
    <w:rsid w:val="009F4CD3"/>
    <w:rsid w:val="00A11AD9"/>
    <w:rsid w:val="00A15272"/>
    <w:rsid w:val="00A52941"/>
    <w:rsid w:val="00AC4E37"/>
    <w:rsid w:val="00AE7A0E"/>
    <w:rsid w:val="00AF5476"/>
    <w:rsid w:val="00B01908"/>
    <w:rsid w:val="00B13CD9"/>
    <w:rsid w:val="00B329D1"/>
    <w:rsid w:val="00B34A3E"/>
    <w:rsid w:val="00B3661E"/>
    <w:rsid w:val="00B62E47"/>
    <w:rsid w:val="00B83424"/>
    <w:rsid w:val="00B97091"/>
    <w:rsid w:val="00BA3CB2"/>
    <w:rsid w:val="00BB4F69"/>
    <w:rsid w:val="00BD110E"/>
    <w:rsid w:val="00BD4EA5"/>
    <w:rsid w:val="00BD646E"/>
    <w:rsid w:val="00BF53D5"/>
    <w:rsid w:val="00C206C4"/>
    <w:rsid w:val="00C249B7"/>
    <w:rsid w:val="00C479B0"/>
    <w:rsid w:val="00C568FF"/>
    <w:rsid w:val="00C97CF4"/>
    <w:rsid w:val="00CE3D23"/>
    <w:rsid w:val="00D062F7"/>
    <w:rsid w:val="00D0787E"/>
    <w:rsid w:val="00D15997"/>
    <w:rsid w:val="00D307A6"/>
    <w:rsid w:val="00D504DC"/>
    <w:rsid w:val="00D510BA"/>
    <w:rsid w:val="00D5508F"/>
    <w:rsid w:val="00D567EA"/>
    <w:rsid w:val="00D60C1E"/>
    <w:rsid w:val="00D61908"/>
    <w:rsid w:val="00D62D35"/>
    <w:rsid w:val="00D706E3"/>
    <w:rsid w:val="00D81A0A"/>
    <w:rsid w:val="00D82613"/>
    <w:rsid w:val="00D852F0"/>
    <w:rsid w:val="00D97E31"/>
    <w:rsid w:val="00DA2FBD"/>
    <w:rsid w:val="00DA5BA4"/>
    <w:rsid w:val="00DB69F2"/>
    <w:rsid w:val="00DC4A28"/>
    <w:rsid w:val="00DC54ED"/>
    <w:rsid w:val="00DC6703"/>
    <w:rsid w:val="00DE1A65"/>
    <w:rsid w:val="00DE6542"/>
    <w:rsid w:val="00E00109"/>
    <w:rsid w:val="00E00F86"/>
    <w:rsid w:val="00E106F4"/>
    <w:rsid w:val="00E41FA0"/>
    <w:rsid w:val="00E6388B"/>
    <w:rsid w:val="00E7518D"/>
    <w:rsid w:val="00E75FD9"/>
    <w:rsid w:val="00E95556"/>
    <w:rsid w:val="00EB5410"/>
    <w:rsid w:val="00EB6B2A"/>
    <w:rsid w:val="00EC0BAD"/>
    <w:rsid w:val="00EC3C1C"/>
    <w:rsid w:val="00EC520E"/>
    <w:rsid w:val="00ED28E1"/>
    <w:rsid w:val="00EF36E7"/>
    <w:rsid w:val="00EF665A"/>
    <w:rsid w:val="00F06F16"/>
    <w:rsid w:val="00F13952"/>
    <w:rsid w:val="00F16750"/>
    <w:rsid w:val="00F2199A"/>
    <w:rsid w:val="00F22DCF"/>
    <w:rsid w:val="00F4487F"/>
    <w:rsid w:val="00F46F2E"/>
    <w:rsid w:val="00F50328"/>
    <w:rsid w:val="00F52DA0"/>
    <w:rsid w:val="00F553BE"/>
    <w:rsid w:val="00F87313"/>
    <w:rsid w:val="00FA26BD"/>
    <w:rsid w:val="00FB0C2E"/>
    <w:rsid w:val="00FD5228"/>
    <w:rsid w:val="00FF361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48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9A"/>
    <w:pPr>
      <w:ind w:left="720"/>
      <w:contextualSpacing/>
    </w:pPr>
  </w:style>
  <w:style w:type="table" w:styleId="TableGrid">
    <w:name w:val="Table Grid"/>
    <w:basedOn w:val="TableNormal"/>
    <w:uiPriority w:val="59"/>
    <w:rsid w:val="0040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4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5C"/>
  </w:style>
  <w:style w:type="character" w:styleId="PageNumber">
    <w:name w:val="page number"/>
    <w:basedOn w:val="DefaultParagraphFont"/>
    <w:uiPriority w:val="99"/>
    <w:semiHidden/>
    <w:unhideWhenUsed/>
    <w:rsid w:val="00694C5C"/>
  </w:style>
  <w:style w:type="paragraph" w:customStyle="1" w:styleId="Default">
    <w:name w:val="Default"/>
    <w:rsid w:val="000A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9A"/>
    <w:pPr>
      <w:ind w:left="720"/>
      <w:contextualSpacing/>
    </w:pPr>
  </w:style>
  <w:style w:type="table" w:styleId="TableGrid">
    <w:name w:val="Table Grid"/>
    <w:basedOn w:val="TableNormal"/>
    <w:uiPriority w:val="59"/>
    <w:rsid w:val="0040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2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4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5C"/>
  </w:style>
  <w:style w:type="character" w:styleId="PageNumber">
    <w:name w:val="page number"/>
    <w:basedOn w:val="DefaultParagraphFont"/>
    <w:uiPriority w:val="99"/>
    <w:semiHidden/>
    <w:unhideWhenUsed/>
    <w:rsid w:val="00694C5C"/>
  </w:style>
  <w:style w:type="paragraph" w:customStyle="1" w:styleId="Default">
    <w:name w:val="Default"/>
    <w:rsid w:val="000A43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7</Pages>
  <Words>1826</Words>
  <Characters>10412</Characters>
  <Application>Microsoft Macintosh Word</Application>
  <DocSecurity>0</DocSecurity>
  <Lines>86</Lines>
  <Paragraphs>24</Paragraphs>
  <ScaleCrop>false</ScaleCrop>
  <Company>Phoenix School of Law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233</cp:revision>
  <dcterms:created xsi:type="dcterms:W3CDTF">2015-08-16T15:01:00Z</dcterms:created>
  <dcterms:modified xsi:type="dcterms:W3CDTF">2015-08-25T20:44:00Z</dcterms:modified>
</cp:coreProperties>
</file>